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EF" w:rsidRDefault="001A2EEF" w:rsidP="001A2EEF">
      <w:pPr>
        <w:spacing w:line="520" w:lineRule="exact"/>
        <w:rPr>
          <w:rFonts w:ascii="黑体" w:eastAsia="黑体" w:cs="黑体"/>
          <w:spacing w:val="-6"/>
          <w:sz w:val="32"/>
          <w:szCs w:val="32"/>
        </w:rPr>
      </w:pPr>
      <w:r>
        <w:rPr>
          <w:rFonts w:ascii="黑体" w:eastAsia="黑体" w:cs="黑体" w:hint="eastAsia"/>
          <w:spacing w:val="-6"/>
          <w:sz w:val="32"/>
          <w:szCs w:val="32"/>
        </w:rPr>
        <w:t xml:space="preserve">附件一         </w:t>
      </w:r>
      <w:r>
        <w:rPr>
          <w:rFonts w:ascii="方正小标宋简体" w:eastAsia="方正小标宋简体" w:hAnsi="宋体" w:cs="宋体" w:hint="eastAsia"/>
          <w:sz w:val="32"/>
          <w:szCs w:val="32"/>
        </w:rPr>
        <w:t>安防器材购置清单</w:t>
      </w:r>
    </w:p>
    <w:p w:rsidR="001A2EEF" w:rsidRDefault="001A2EEF" w:rsidP="001A2EEF">
      <w:pPr>
        <w:spacing w:line="520" w:lineRule="exact"/>
        <w:rPr>
          <w:rFonts w:ascii="仿宋_GB2312" w:eastAsia="仿宋_GB2312" w:cs="Tahoma" w:hint="eastAsia"/>
          <w:color w:val="000000"/>
          <w:sz w:val="24"/>
          <w:szCs w:val="24"/>
        </w:rPr>
      </w:pPr>
      <w:r>
        <w:rPr>
          <w:rFonts w:ascii="黑体" w:eastAsia="黑体" w:hint="eastAsia"/>
          <w:spacing w:val="-6"/>
          <w:sz w:val="32"/>
          <w:szCs w:val="32"/>
        </w:rPr>
        <w:t xml:space="preserve">                                                  </w:t>
      </w:r>
      <w:r>
        <w:rPr>
          <w:rFonts w:ascii="仿宋_GB2312" w:eastAsia="仿宋_GB2312" w:cs="Tahoma" w:hint="eastAsia"/>
          <w:color w:val="000000"/>
          <w:sz w:val="24"/>
          <w:szCs w:val="24"/>
        </w:rPr>
        <w:t>单位:元</w:t>
      </w:r>
    </w:p>
    <w:tbl>
      <w:tblPr>
        <w:tblW w:w="9498" w:type="dxa"/>
        <w:tblInd w:w="-459" w:type="dxa"/>
        <w:tblLook w:val="04A0"/>
      </w:tblPr>
      <w:tblGrid>
        <w:gridCol w:w="990"/>
        <w:gridCol w:w="1420"/>
        <w:gridCol w:w="3827"/>
        <w:gridCol w:w="993"/>
        <w:gridCol w:w="1134"/>
        <w:gridCol w:w="1134"/>
      </w:tblGrid>
      <w:tr w:rsidR="001A2EEF" w:rsidTr="001A2EEF">
        <w:trPr>
          <w:trHeight w:val="63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黑体" w:eastAsia="黑体" w:hAnsi="黑体" w:cs="Tahom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ahoma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黑体" w:eastAsia="黑体" w:hAnsi="黑体" w:cs="Tahom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ahoma" w:hint="eastAsia"/>
                <w:color w:val="000000"/>
                <w:sz w:val="24"/>
                <w:szCs w:val="24"/>
              </w:rPr>
              <w:t>品名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黑体" w:eastAsia="黑体" w:hAnsi="黑体" w:cs="Tahom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ahoma" w:hint="eastAsia"/>
                <w:color w:val="000000"/>
                <w:sz w:val="24"/>
                <w:szCs w:val="24"/>
              </w:rPr>
              <w:t>规格型号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黑体" w:eastAsia="黑体" w:hAnsi="黑体" w:cs="Tahom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ahoma" w:hint="eastAsia"/>
                <w:color w:val="000000"/>
                <w:sz w:val="24"/>
                <w:szCs w:val="24"/>
              </w:rPr>
              <w:t>计量</w:t>
            </w:r>
          </w:p>
          <w:p w:rsidR="001A2EEF" w:rsidRDefault="001A2EEF">
            <w:pPr>
              <w:spacing w:line="400" w:lineRule="exact"/>
              <w:jc w:val="center"/>
              <w:rPr>
                <w:rFonts w:ascii="黑体" w:eastAsia="黑体" w:hAnsi="黑体" w:cs="Tahom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ahoma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黑体" w:eastAsia="黑体" w:hAnsi="黑体" w:cs="Tahom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ahoma" w:hint="eastAsia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黑体" w:eastAsia="黑体" w:hAnsi="黑体" w:cs="Tahoma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Tahoma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1A2EEF" w:rsidTr="001A2EEF">
        <w:trPr>
          <w:trHeight w:val="39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 w:hAnsi="Tahoma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防爆头盔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带面罩、护颈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顶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</w:tr>
      <w:tr w:rsidR="001A2EEF" w:rsidTr="001A2EEF">
        <w:trPr>
          <w:trHeight w:val="39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 w:hAnsi="Tahoma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防刺背心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具有《GA68-2008警用防刺服》执行标准、海洋迷彩样式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件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</w:tr>
      <w:tr w:rsidR="001A2EEF" w:rsidTr="001A2EEF">
        <w:trPr>
          <w:trHeight w:val="397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 w:hAnsi="Tahoma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防弹衣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具有二级防护标准、海洋迷彩样式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件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</w:tr>
      <w:tr w:rsidR="001A2EEF" w:rsidTr="001A2EEF">
        <w:trPr>
          <w:trHeight w:val="39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防爆盾牌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ind w:firstLineChars="150" w:firstLine="36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 xml:space="preserve">铝合金材质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</w:tr>
      <w:tr w:rsidR="001A2EEF" w:rsidTr="001A2EEF">
        <w:trPr>
          <w:trHeight w:val="39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防暴棍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ind w:firstLineChars="150" w:firstLine="36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长度1.6米、橡胶棍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</w:tr>
      <w:tr w:rsidR="001A2EEF" w:rsidTr="001A2EEF">
        <w:trPr>
          <w:trHeight w:val="39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防爆棍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ind w:firstLineChars="150" w:firstLine="36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长度0.8米、pc材料、硬质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</w:tr>
      <w:tr w:rsidR="001A2EEF" w:rsidTr="001A2EEF">
        <w:trPr>
          <w:trHeight w:val="39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伸缩警棍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ind w:firstLineChars="150" w:firstLine="36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新型单警机械伸缩警棍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</w:tr>
      <w:tr w:rsidR="001A2EEF" w:rsidTr="001A2EEF">
        <w:trPr>
          <w:trHeight w:val="39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手铐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ind w:firstLineChars="150" w:firstLine="36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钢质优等材质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</w:tr>
      <w:tr w:rsidR="001A2EEF" w:rsidTr="001A2EEF">
        <w:trPr>
          <w:trHeight w:val="39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防割手套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ind w:firstLineChars="150" w:firstLine="36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5级防割手套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</w:tr>
      <w:tr w:rsidR="001A2EEF" w:rsidTr="001A2EEF">
        <w:trPr>
          <w:trHeight w:val="39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执法记录仪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像素：1200万、分辨率1600万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</w:tr>
      <w:tr w:rsidR="001A2EEF" w:rsidTr="001A2EEF">
        <w:trPr>
          <w:trHeight w:val="39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酒精测试仪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自动抽气、连续测试、数据稳定、LED显示屏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</w:tr>
      <w:tr w:rsidR="001A2EEF" w:rsidTr="001A2EEF">
        <w:trPr>
          <w:trHeight w:val="39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测速仪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测速范围：6-200MPH、测量方式：单次和连续测速、测试距离：0-500米、速度显示单位：公里/小时、手持便携式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</w:tr>
      <w:tr w:rsidR="001A2EEF" w:rsidTr="001A2EEF">
        <w:trPr>
          <w:trHeight w:val="39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喊话器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工作电源：DC9V、具有照明功能1.2w(LED)、额定功率：≥20W、输出声级：＞115dB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</w:tr>
      <w:tr w:rsidR="001A2EEF" w:rsidTr="001A2EEF">
        <w:trPr>
          <w:trHeight w:val="39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防爆脚叉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ind w:firstLineChars="150" w:firstLine="36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可伸缩式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</w:tr>
      <w:tr w:rsidR="001A2EEF" w:rsidTr="001A2EEF">
        <w:trPr>
          <w:trHeight w:val="39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防爆腰叉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ind w:firstLineChars="150" w:firstLine="36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可伸缩式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</w:tr>
      <w:tr w:rsidR="001A2EEF" w:rsidTr="001A2EEF">
        <w:trPr>
          <w:trHeight w:val="39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电击器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具有照明LED功能、可充电便携式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</w:tr>
      <w:tr w:rsidR="001A2EEF" w:rsidTr="001A2EEF">
        <w:trPr>
          <w:trHeight w:val="39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网枪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ind w:firstLineChars="150" w:firstLine="360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单发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</w:tr>
      <w:tr w:rsidR="001A2EEF" w:rsidTr="001A2EEF">
        <w:trPr>
          <w:trHeight w:val="39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强光手电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ind w:firstLineChars="150" w:firstLine="360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手提便携充电式、强光、防水、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把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</w:tr>
      <w:tr w:rsidR="001A2EEF" w:rsidTr="001A2EEF">
        <w:trPr>
          <w:trHeight w:val="39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望远镜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双筒手持式、防水、高清夜视、倍数：10倍以上、目镜：≥26mm、带镜包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</w:p>
        </w:tc>
      </w:tr>
      <w:tr w:rsidR="001A2EEF" w:rsidTr="001A2EEF">
        <w:trPr>
          <w:trHeight w:val="39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预算金额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EEF" w:rsidRDefault="001A2EEF">
            <w:pPr>
              <w:spacing w:line="400" w:lineRule="exact"/>
              <w:jc w:val="center"/>
              <w:rPr>
                <w:rFonts w:ascii="仿宋_GB2312" w:eastAsia="仿宋_GB2312" w:cs="Tahom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Tahoma" w:hint="eastAsia"/>
                <w:color w:val="000000"/>
                <w:sz w:val="24"/>
                <w:szCs w:val="24"/>
              </w:rPr>
              <w:t>94850.00</w:t>
            </w:r>
          </w:p>
        </w:tc>
      </w:tr>
    </w:tbl>
    <w:p w:rsidR="0030764E" w:rsidRDefault="0030764E"/>
    <w:sectPr w:rsidR="00307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64E" w:rsidRDefault="0030764E" w:rsidP="001A2EEF">
      <w:r>
        <w:separator/>
      </w:r>
    </w:p>
  </w:endnote>
  <w:endnote w:type="continuationSeparator" w:id="1">
    <w:p w:rsidR="0030764E" w:rsidRDefault="0030764E" w:rsidP="001A2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64E" w:rsidRDefault="0030764E" w:rsidP="001A2EEF">
      <w:r>
        <w:separator/>
      </w:r>
    </w:p>
  </w:footnote>
  <w:footnote w:type="continuationSeparator" w:id="1">
    <w:p w:rsidR="0030764E" w:rsidRDefault="0030764E" w:rsidP="001A2E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EF"/>
    <w:rsid w:val="001A2EEF"/>
    <w:rsid w:val="00307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E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</dc:creator>
  <cp:keywords/>
  <dc:description/>
  <cp:lastModifiedBy>TAO</cp:lastModifiedBy>
  <cp:revision>3</cp:revision>
  <dcterms:created xsi:type="dcterms:W3CDTF">2017-10-13T00:17:00Z</dcterms:created>
  <dcterms:modified xsi:type="dcterms:W3CDTF">2017-10-13T00:17:00Z</dcterms:modified>
</cp:coreProperties>
</file>