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11" w:rsidRDefault="005B5711" w:rsidP="005B5711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5B5711" w:rsidRDefault="005B5711" w:rsidP="005B5711">
      <w:pPr>
        <w:jc w:val="center"/>
        <w:rPr>
          <w:rFonts w:ascii="华文中宋" w:eastAsia="华文中宋" w:hAnsi="华文中宋" w:hint="eastAsia"/>
          <w:bCs/>
          <w:kern w:val="0"/>
          <w:sz w:val="44"/>
        </w:rPr>
      </w:pPr>
      <w:r>
        <w:rPr>
          <w:rFonts w:ascii="华文中宋" w:eastAsia="华文中宋" w:hAnsi="华文中宋" w:hint="eastAsia"/>
          <w:bCs/>
          <w:kern w:val="0"/>
          <w:sz w:val="44"/>
        </w:rPr>
        <w:t>法定代表人资格证明书</w:t>
      </w:r>
    </w:p>
    <w:p w:rsidR="005B5711" w:rsidRDefault="005B5711" w:rsidP="005B5711">
      <w:pPr>
        <w:jc w:val="center"/>
        <w:rPr>
          <w:rFonts w:ascii="华文中宋" w:eastAsia="华文中宋" w:hAnsi="华文中宋" w:hint="eastAsia"/>
          <w:bCs/>
          <w:kern w:val="0"/>
          <w:sz w:val="44"/>
        </w:rPr>
      </w:pPr>
    </w:p>
    <w:p w:rsidR="005B5711" w:rsidRDefault="005B5711" w:rsidP="005B5711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5B5711" w:rsidRDefault="005B5711" w:rsidP="005B5711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5B5711" w:rsidRDefault="005B5711" w:rsidP="005B5711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5B5711" w:rsidRDefault="005B5711" w:rsidP="005B5711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5B5711" w:rsidRDefault="005B5711" w:rsidP="005B5711">
      <w:pPr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5B5711" w:rsidRDefault="005B5711" w:rsidP="005B5711">
      <w:pPr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5B5711" w:rsidRDefault="005B5711" w:rsidP="005B5711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5B5711" w:rsidRDefault="005B5711" w:rsidP="005B571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5B5711" w:rsidRDefault="005B5711" w:rsidP="005B5711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 style="mso-next-textbox:#_x0000_s2050">
              <w:txbxContent>
                <w:p w:rsidR="005B5711" w:rsidRDefault="005B5711" w:rsidP="005B5711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B5711" w:rsidRDefault="005B5711" w:rsidP="005B571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5B5711" w:rsidRDefault="005B5711" w:rsidP="005B571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5B5711" w:rsidRDefault="005B5711" w:rsidP="005B571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5B5711" w:rsidRDefault="005B5711" w:rsidP="005B571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5B5711" w:rsidRDefault="005B5711" w:rsidP="005B5711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5B5711" w:rsidRDefault="005B5711" w:rsidP="005B571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5B5711" w:rsidRDefault="005B5711" w:rsidP="005B571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5B5711" w:rsidRDefault="005B5711" w:rsidP="005B571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5B5711" w:rsidRDefault="005B5711" w:rsidP="005B571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5B5711" w:rsidRDefault="005B5711" w:rsidP="005B5711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5B5711" w:rsidRDefault="005B5711" w:rsidP="005B5711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5B5711" w:rsidRDefault="005B5711" w:rsidP="005B571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5B5711" w:rsidRDefault="005B5711" w:rsidP="005B5711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5B5711">
          <w:pgSz w:w="11906" w:h="16838"/>
          <w:pgMar w:top="1985" w:right="1588" w:bottom="2098" w:left="1474" w:header="567" w:footer="1134" w:gutter="0"/>
          <w:pgNumType w:fmt="numberInDash"/>
          <w:cols w:space="720"/>
        </w:sectPr>
      </w:pPr>
    </w:p>
    <w:p w:rsidR="005B5711" w:rsidRDefault="005B5711" w:rsidP="005B5711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5B5711" w:rsidRDefault="005B5711" w:rsidP="005B5711">
      <w:pPr>
        <w:jc w:val="center"/>
        <w:rPr>
          <w:rFonts w:ascii="华文中宋" w:eastAsia="华文中宋" w:hAnsi="华文中宋" w:hint="eastAsia"/>
          <w:bCs/>
          <w:kern w:val="0"/>
          <w:sz w:val="44"/>
          <w:szCs w:val="44"/>
        </w:rPr>
      </w:pPr>
      <w:r>
        <w:rPr>
          <w:rFonts w:ascii="华文中宋" w:eastAsia="华文中宋" w:hAnsi="华文中宋" w:hint="eastAsia"/>
          <w:bCs/>
          <w:kern w:val="0"/>
          <w:sz w:val="44"/>
          <w:szCs w:val="44"/>
        </w:rPr>
        <w:t>法定代表人授权书</w:t>
      </w:r>
    </w:p>
    <w:p w:rsidR="005B5711" w:rsidRDefault="005B5711" w:rsidP="005B5711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5B5711" w:rsidRDefault="005B5711" w:rsidP="005B5711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5B5711" w:rsidRDefault="005B5711" w:rsidP="005B5711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5B5711" w:rsidRDefault="005B5711" w:rsidP="005B5711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5B5711" w:rsidRDefault="005B5711" w:rsidP="005B5711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5B5711" w:rsidRDefault="005B5711" w:rsidP="005B5711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5B5711" w:rsidRDefault="005B5711" w:rsidP="005B5711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5B5711" w:rsidRDefault="005B5711" w:rsidP="005B5711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5B5711" w:rsidRDefault="005B5711" w:rsidP="005B5711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5B5711" w:rsidRDefault="005B5711" w:rsidP="005B5711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5B5711" w:rsidRDefault="005B5711" w:rsidP="005B5711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5B5711" w:rsidRDefault="005B5711" w:rsidP="005B5711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5B5711" w:rsidRDefault="005B5711" w:rsidP="005B5711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5B5711" w:rsidRDefault="005B5711" w:rsidP="005B5711">
      <w:pPr>
        <w:rPr>
          <w:rFonts w:ascii="宋体" w:hAnsi="宋体" w:hint="eastAsia"/>
          <w:kern w:val="0"/>
          <w:sz w:val="24"/>
        </w:rPr>
      </w:pP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v-text-anchor:middle">
            <v:stroke dashstyle="dash"/>
            <v:textbox style="mso-next-textbox:#_x0000_s2051">
              <w:txbxContent>
                <w:p w:rsidR="005B5711" w:rsidRDefault="005B5711" w:rsidP="005B5711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B5711" w:rsidRDefault="005B5711" w:rsidP="005B571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5B5711" w:rsidRDefault="005B5711" w:rsidP="005B571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5B5711" w:rsidRDefault="005B5711" w:rsidP="005B5711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5B5711" w:rsidRDefault="005B5711" w:rsidP="005B5711">
      <w:pPr>
        <w:widowControl/>
        <w:jc w:val="left"/>
        <w:rPr>
          <w:kern w:val="0"/>
          <w:sz w:val="24"/>
        </w:rPr>
        <w:sectPr w:rsidR="005B5711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5B5711" w:rsidRDefault="005B5711" w:rsidP="005B5711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lastRenderedPageBreak/>
        <w:t xml:space="preserve">附件三               </w:t>
      </w:r>
      <w:r>
        <w:rPr>
          <w:rFonts w:ascii="华文中宋" w:eastAsia="华文中宋" w:hAnsi="华文中宋" w:hint="eastAsia"/>
          <w:kern w:val="0"/>
          <w:sz w:val="44"/>
          <w:szCs w:val="44"/>
        </w:rPr>
        <w:t>投标人</w:t>
      </w:r>
      <w:r>
        <w:rPr>
          <w:rFonts w:ascii="华文中宋" w:eastAsia="华文中宋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5B5711" w:rsidTr="005B5711">
        <w:trPr>
          <w:cantSplit/>
          <w:trHeight w:hRule="exact"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投标人全称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5B5711" w:rsidRDefault="005B571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5B5711" w:rsidRDefault="005B571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5B5711" w:rsidTr="005B5711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5B5711" w:rsidTr="005B5711">
        <w:trPr>
          <w:cantSplit/>
          <w:trHeight w:hRule="exact"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5B5711" w:rsidTr="005B5711">
        <w:trPr>
          <w:cantSplit/>
          <w:trHeight w:hRule="exact"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5B5711" w:rsidTr="005B5711">
        <w:trPr>
          <w:cantSplit/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5B5711" w:rsidTr="005B5711">
        <w:trPr>
          <w:cantSplit/>
          <w:trHeight w:hRule="exact"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5B5711" w:rsidTr="005B5711">
        <w:trPr>
          <w:cantSplit/>
          <w:trHeight w:hRule="exact"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5B5711" w:rsidTr="005B5711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5B5711" w:rsidTr="005B5711">
        <w:trPr>
          <w:cantSplit/>
          <w:trHeight w:hRule="exact"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5B5711" w:rsidTr="005B5711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1" w:rsidRDefault="005B5711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B5711" w:rsidRDefault="005B5711" w:rsidP="005B5711">
      <w:pPr>
        <w:ind w:firstLineChars="2306" w:firstLine="5534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纸面不敷时，可以另加页</w:t>
      </w:r>
    </w:p>
    <w:p w:rsidR="005B5711" w:rsidRDefault="005B5711" w:rsidP="005B5711">
      <w:pPr>
        <w:widowControl/>
        <w:jc w:val="left"/>
        <w:rPr>
          <w:rFonts w:ascii="宋体" w:hAnsi="宋体"/>
          <w:kern w:val="0"/>
          <w:sz w:val="24"/>
        </w:rPr>
        <w:sectPr w:rsidR="005B5711">
          <w:pgSz w:w="11906" w:h="16838"/>
          <w:pgMar w:top="2098" w:right="1474" w:bottom="1701" w:left="1588" w:header="851" w:footer="992" w:gutter="0"/>
          <w:cols w:space="720"/>
          <w:docGrid w:type="lines" w:linePitch="312"/>
        </w:sectPr>
      </w:pPr>
    </w:p>
    <w:p w:rsidR="005B5711" w:rsidRDefault="005B5711" w:rsidP="005B5711">
      <w:pPr>
        <w:ind w:firstLineChars="2306" w:firstLine="5534"/>
        <w:rPr>
          <w:rFonts w:ascii="宋体" w:hAnsi="宋体" w:hint="eastAsia"/>
          <w:kern w:val="0"/>
          <w:sz w:val="24"/>
        </w:rPr>
      </w:pPr>
    </w:p>
    <w:p w:rsidR="005B5711" w:rsidRDefault="005B5711" w:rsidP="005B5711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附件四</w:t>
      </w:r>
    </w:p>
    <w:p w:rsidR="005B5711" w:rsidRDefault="005B5711" w:rsidP="005B5711">
      <w:pPr>
        <w:tabs>
          <w:tab w:val="left" w:pos="1500"/>
          <w:tab w:val="center" w:pos="4422"/>
        </w:tabs>
        <w:jc w:val="center"/>
        <w:rPr>
          <w:rFonts w:ascii="华文中宋" w:eastAsia="华文中宋" w:hAnsi="华文中宋" w:hint="eastAsia"/>
          <w:bCs/>
          <w:kern w:val="0"/>
          <w:sz w:val="44"/>
          <w:szCs w:val="44"/>
        </w:rPr>
      </w:pPr>
      <w:r>
        <w:rPr>
          <w:rFonts w:ascii="华文中宋" w:eastAsia="华文中宋" w:hAnsi="华文中宋" w:hint="eastAsia"/>
          <w:kern w:val="0"/>
          <w:sz w:val="44"/>
          <w:szCs w:val="44"/>
        </w:rPr>
        <w:t>采购项目一览</w:t>
      </w:r>
      <w:r>
        <w:rPr>
          <w:rFonts w:ascii="华文中宋" w:eastAsia="华文中宋" w:hAnsi="华文中宋" w:hint="eastAsia"/>
          <w:bCs/>
          <w:kern w:val="0"/>
          <w:sz w:val="44"/>
          <w:szCs w:val="44"/>
        </w:rPr>
        <w:t>表</w:t>
      </w:r>
    </w:p>
    <w:p w:rsidR="005B5711" w:rsidRDefault="005B5711" w:rsidP="005B5711">
      <w:pPr>
        <w:tabs>
          <w:tab w:val="left" w:pos="1500"/>
          <w:tab w:val="center" w:pos="4422"/>
        </w:tabs>
        <w:jc w:val="left"/>
        <w:rPr>
          <w:rFonts w:ascii="仿宋_GB2312" w:eastAsia="仿宋_GB2312" w:hAnsi="华文中宋" w:hint="eastAsia"/>
          <w:b/>
          <w:bCs/>
          <w:kern w:val="0"/>
          <w:sz w:val="44"/>
          <w:szCs w:val="44"/>
        </w:rPr>
      </w:pPr>
      <w:r>
        <w:rPr>
          <w:rFonts w:ascii="仿宋_GB2312" w:eastAsia="仿宋_GB2312" w:hAnsi="华文中宋" w:hint="eastAsia"/>
          <w:bCs/>
          <w:kern w:val="0"/>
          <w:sz w:val="28"/>
          <w:szCs w:val="44"/>
        </w:rPr>
        <w:t>（说明：以下清单中所列数量为预算数量，仅供招标使用，实际数量以采购数量为准）</w:t>
      </w:r>
    </w:p>
    <w:tbl>
      <w:tblPr>
        <w:tblW w:w="5200" w:type="pct"/>
        <w:tblLook w:val="04A0"/>
      </w:tblPr>
      <w:tblGrid>
        <w:gridCol w:w="516"/>
        <w:gridCol w:w="3216"/>
        <w:gridCol w:w="2566"/>
        <w:gridCol w:w="436"/>
        <w:gridCol w:w="531"/>
        <w:gridCol w:w="846"/>
        <w:gridCol w:w="846"/>
        <w:gridCol w:w="426"/>
      </w:tblGrid>
      <w:tr w:rsidR="005B5711" w:rsidTr="005B5711">
        <w:trPr>
          <w:trHeight w:val="480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center"/>
              <w:rPr>
                <w:rFonts w:ascii="楷体" w:eastAsia="楷体" w:hAnsi="楷体" w:cs="宋体"/>
                <w:kern w:val="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Cs w:val="20"/>
              </w:rPr>
              <w:t>序号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center"/>
              <w:rPr>
                <w:rFonts w:ascii="楷体" w:eastAsia="楷体" w:hAnsi="楷体" w:cs="宋体"/>
                <w:kern w:val="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Cs w:val="20"/>
              </w:rPr>
              <w:t>物资名称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center"/>
              <w:rPr>
                <w:rFonts w:ascii="楷体" w:eastAsia="楷体" w:hAnsi="楷体" w:cs="宋体"/>
                <w:kern w:val="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Cs w:val="20"/>
              </w:rPr>
              <w:t>规格型号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center"/>
              <w:rPr>
                <w:rFonts w:ascii="楷体" w:eastAsia="楷体" w:hAnsi="楷体" w:cs="宋体"/>
                <w:kern w:val="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Cs w:val="20"/>
              </w:rPr>
              <w:t>计量</w:t>
            </w:r>
            <w:r>
              <w:rPr>
                <w:rFonts w:ascii="楷体" w:eastAsia="楷体" w:hAnsi="楷体" w:cs="宋体" w:hint="eastAsia"/>
                <w:kern w:val="0"/>
                <w:szCs w:val="20"/>
              </w:rPr>
              <w:br/>
              <w:t>单位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center"/>
              <w:rPr>
                <w:rFonts w:ascii="楷体" w:eastAsia="楷体" w:hAnsi="楷体" w:cs="宋体"/>
                <w:kern w:val="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Cs w:val="20"/>
              </w:rPr>
              <w:t>预算数量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center"/>
              <w:rPr>
                <w:rFonts w:ascii="楷体" w:eastAsia="楷体" w:hAnsi="楷体" w:cs="宋体"/>
                <w:kern w:val="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Cs w:val="20"/>
              </w:rPr>
              <w:t>单价（元）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center"/>
              <w:rPr>
                <w:rFonts w:ascii="楷体" w:eastAsia="楷体" w:hAnsi="楷体" w:cs="宋体"/>
                <w:kern w:val="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Cs w:val="20"/>
              </w:rPr>
              <w:t>金额   （元）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widowControl/>
              <w:jc w:val="center"/>
              <w:rPr>
                <w:rFonts w:ascii="楷体" w:eastAsia="楷体" w:hAnsi="楷体" w:cs="宋体"/>
                <w:kern w:val="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Cs w:val="20"/>
              </w:rPr>
              <w:t>备  注</w:t>
            </w: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0.9%氯化钠注射液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0.9%氯化钠注射液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10%葡萄糖注射液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3号滤毒盒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75%酒精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阿莫西林胶囊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0.25g*24粒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阿莫西林克拉维酸钾颗粒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阿奇霉素分散片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0.25g*8片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阿奇霉素片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阿奇霉素注射液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阿托伐他汀钙片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阿昔洛韦滴眼液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艾司唑仑片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氨麻美敏片II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新康泰克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5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奥美拉唑肠溶胶囊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20mg*14粒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奥硝唑分散片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55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百多邦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52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拜阿司匹林肠溶片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板蓝根颗粒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10g*20袋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保济丸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别嘌醇片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冰硼散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波立维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布地奈德鼻喷雾剂（雷诺考特）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64μg*120喷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布洛芬缓释胶囊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布洛芬混悬液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美林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川贝止咳糖浆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醋酸泼尼松片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达克宁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地塞米松磷酸钠注射液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地衣芽孢杆菌活菌胶囊（整肠生）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0.25g*6粒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二用听诊器（全铜听头）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医疗双用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非那雄胺片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保法止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芬必得布洛芬缓释胶囊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风油精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氟桂利嗪胶囊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复方氨酚烷胺胶囊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快克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复方氨林巴比妥注射液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复方醋酸地塞米松软膏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三九皮炎平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复方丹参滴丸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复方对乙酰氨基酚片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散列通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复方甘草合剂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复方甘草口服溶液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复方甘草片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100片/瓶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复方酮康唑乳膏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复方酮康唑软膏（7g新亚康王）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复合维生素B片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100片/瓶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复合维生素片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感冒灵颗粒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高锰酸钾外用片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24片*2板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桂林西瓜霜喷剂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3.5g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哈西奈德溶液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红霉素软膏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活络油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藿香正气液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太极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急救药箱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加合百服宁酚咖片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甲钴铵片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弥可保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甲硝唑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健胃消食片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金嗓子喉片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酒石酸美托洛尔片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倍他乐克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聚乙烯醇滴眼液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0.8ml*10支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开塞露（含甘油）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坎地沙坦酯片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康复新液（天舒欣)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100ml/瓶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康泰克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抗病毒口服液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10ml*10支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咳特灵片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克拉霉素片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0.25g*6片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口炎清颗粒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口罩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快克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蓝芩口服液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利巴韦林注射液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磷酸西格列汀片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捷诺维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硫酸氢氯吡格雷片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波立维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罗红霉素分散片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氯雷他定片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10mg*6片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氯雷他定糖浆（万特）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60ml:60mg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氯霉素滴眼液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马来氯苯那敏注射液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马应龙麝香痔疮膏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吗丁啉多潘立酮片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10mg*30片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迈之灵片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德国礼达大药厂0.15g*40s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孟鲁司特钠咀嚼片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杭州默沙东制药5片/盒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棉签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大包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牛黄解毒片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诺氟沙星胶囊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0.1g*20粒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48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千柏鼻炎片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驱风油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人丹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仁和可立克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瑞舒伐他汀钙片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三九感冒灵颗粒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10g*9袋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三九胃泰颗粒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三诺血糖仪试纸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散利痛复方对乙酰氨基酚片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纱布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单片装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伤湿止痛膏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麝香壮骨止痛膏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4片/袋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肾上腺素注射液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史克肠虫清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输液贴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双氯芬酸钠肠溶片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双歧杆菌乳杆菌三联活菌片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36片/盒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水杨酸苯酚贴膏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思密达蒙脱石散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斯达舒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泰诺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碳酸氢钠片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头孢泊肟颗粒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头孢克洛颗粒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头孢克肟胶囊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头孢克肟颗粒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头孢拉定胶囊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退热贴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网纹易撕胶带（3M)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1.2cm*9.1m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维C注射液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维生素B12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维生素D胶囊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维生素E软胶囊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西瓜霜喷剂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西瓜霜润喉片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0.6g*24片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夏桑菊颗粒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香砂平胃丸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消痛贴膏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消旋山莨菪碱片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5mg*100片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消炎利胆片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硝苯地平控释片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拜新同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硝酸咪康唑乳膏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达克宁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小儿氨酚黄那敏颗粒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小儿伪麻美芬滴剂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艾畅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熊去氧胆酸胶囊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德国250mg*25s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血糖仪试纸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三诺50支（含取血针）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血糖仪试纸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鱼跃50支（含取血针）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咽炎片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盐酸阿罗洛尔片（阿尔马尔）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10mg*10片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盐酸安溴索片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沐舒坦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盐酸氨基葡萄糖胶囊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0.75g*20粒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盐酸二甲双胍片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格华止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盐酸金霉素眼膏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2.5g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盐酸特比萘芬乳膏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盐酸消旋山莨菪碱注射液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1ml:10mg*10支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盐酸小檗碱片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盐酸乙哌立松片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50mg*20s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盐酸左氧氟沙星滴眼液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5ml:15mg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氧氟沙星滴眼液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药品袋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叶酸片（斯利安31片）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0.4mg*31片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一次性使用无菌注射器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一次性输液器（带针）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0.55号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一次性输液器（带针）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0.6号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医用绷带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8cm*600cm*10卷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医用酒精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小瓶装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医用棉签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10cm*20小包/条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医用纱布（灭菌）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单块装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医用输液贴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7cm*3.5cm*200片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医用脱脂纱布块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30*30cm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医用无菌纱布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独立小包装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医用无菌手术刀片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独立小包装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医用无菌手术手套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医用橡胶检查手套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医用橡皮膏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2cm*200cm*20卷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胰酶肠溶胶囊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得每通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吲哚美辛栓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云南白药酊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云南白药膏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6.5cm*10cm*5片装/盒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云南白药气雾剂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60g:50g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珍珠明目滴眼液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正红花油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注射用奥美拉唑钠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注射用头孢呋辛钠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447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壮骨麝香止痛膏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B5711" w:rsidTr="005B5711">
        <w:trPr>
          <w:trHeight w:val="375"/>
        </w:trPr>
        <w:tc>
          <w:tcPr>
            <w:tcW w:w="3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711" w:rsidRDefault="005B57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5B5711" w:rsidRDefault="005B5711" w:rsidP="005B5711">
      <w:pPr>
        <w:rPr>
          <w:rFonts w:ascii="宋体" w:hAnsi="宋体" w:hint="eastAsia"/>
          <w:kern w:val="0"/>
          <w:sz w:val="24"/>
        </w:rPr>
      </w:pPr>
    </w:p>
    <w:p w:rsidR="005B5711" w:rsidRDefault="005B5711" w:rsidP="005B5711">
      <w:pPr>
        <w:ind w:firstLineChars="2306" w:firstLine="4843"/>
        <w:rPr>
          <w:rFonts w:hint="eastAsia"/>
        </w:rPr>
      </w:pPr>
    </w:p>
    <w:p w:rsidR="005B5711" w:rsidRDefault="005B5711" w:rsidP="005B5711">
      <w:pPr>
        <w:rPr>
          <w:rFonts w:eastAsia="仿宋_GB2312"/>
          <w:sz w:val="32"/>
          <w:szCs w:val="32"/>
        </w:rPr>
      </w:pPr>
    </w:p>
    <w:p w:rsidR="00861E46" w:rsidRDefault="00861E46"/>
    <w:sectPr w:rsidR="0086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46" w:rsidRDefault="00861E46" w:rsidP="005B5711">
      <w:r>
        <w:separator/>
      </w:r>
    </w:p>
  </w:endnote>
  <w:endnote w:type="continuationSeparator" w:id="1">
    <w:p w:rsidR="00861E46" w:rsidRDefault="00861E46" w:rsidP="005B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46" w:rsidRDefault="00861E46" w:rsidP="005B5711">
      <w:r>
        <w:separator/>
      </w:r>
    </w:p>
  </w:footnote>
  <w:footnote w:type="continuationSeparator" w:id="1">
    <w:p w:rsidR="00861E46" w:rsidRDefault="00861E46" w:rsidP="005B5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711"/>
    <w:rsid w:val="005B5711"/>
    <w:rsid w:val="0086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5B5711"/>
    <w:pPr>
      <w:keepNext/>
      <w:keepLines/>
      <w:spacing w:line="56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4"/>
    <w:basedOn w:val="a"/>
    <w:next w:val="a"/>
    <w:link w:val="4Char"/>
    <w:semiHidden/>
    <w:unhideWhenUsed/>
    <w:qFormat/>
    <w:rsid w:val="005B5711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5B5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5B5711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5B5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5B5711"/>
    <w:rPr>
      <w:sz w:val="18"/>
      <w:szCs w:val="18"/>
    </w:rPr>
  </w:style>
  <w:style w:type="character" w:customStyle="1" w:styleId="1Char">
    <w:name w:val="标题 1 Char"/>
    <w:basedOn w:val="a0"/>
    <w:link w:val="1"/>
    <w:rsid w:val="005B5711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4Char">
    <w:name w:val="标题 4 Char"/>
    <w:basedOn w:val="a0"/>
    <w:link w:val="4"/>
    <w:semiHidden/>
    <w:rsid w:val="005B5711"/>
    <w:rPr>
      <w:rFonts w:ascii="Cambria" w:eastAsia="宋体" w:hAnsi="Cambria" w:cs="宋体"/>
      <w:b/>
      <w:bCs/>
      <w:sz w:val="28"/>
      <w:szCs w:val="28"/>
      <w:lang/>
    </w:rPr>
  </w:style>
  <w:style w:type="paragraph" w:styleId="a5">
    <w:name w:val="table of figures"/>
    <w:basedOn w:val="a"/>
    <w:next w:val="a"/>
    <w:semiHidden/>
    <w:unhideWhenUsed/>
    <w:rsid w:val="005B5711"/>
    <w:pPr>
      <w:ind w:leftChars="200" w:hangingChars="200" w:hanging="200"/>
    </w:pPr>
  </w:style>
  <w:style w:type="paragraph" w:styleId="a6">
    <w:name w:val="Date"/>
    <w:basedOn w:val="a"/>
    <w:next w:val="a"/>
    <w:link w:val="Char1"/>
    <w:semiHidden/>
    <w:unhideWhenUsed/>
    <w:rsid w:val="005B5711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5B5711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semiHidden/>
    <w:unhideWhenUsed/>
    <w:rsid w:val="005B5711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5B571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5B571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5"/>
    <w:next w:val="a"/>
    <w:autoRedefine/>
    <w:rsid w:val="005B5711"/>
    <w:pPr>
      <w:widowControl/>
      <w:adjustRightInd w:val="0"/>
      <w:snapToGrid w:val="0"/>
      <w:ind w:leftChars="0" w:firstLineChars="0" w:firstLine="0"/>
      <w:jc w:val="center"/>
    </w:pPr>
    <w:rPr>
      <w:kern w:val="0"/>
      <w:szCs w:val="21"/>
    </w:rPr>
  </w:style>
  <w:style w:type="paragraph" w:customStyle="1" w:styleId="CharCharCharChar">
    <w:name w:val="Char Char Char Char"/>
    <w:basedOn w:val="a"/>
    <w:rsid w:val="005B5711"/>
    <w:rPr>
      <w:sz w:val="24"/>
      <w:szCs w:val="36"/>
    </w:rPr>
  </w:style>
  <w:style w:type="table" w:styleId="a8">
    <w:name w:val="Table Grid"/>
    <w:basedOn w:val="a1"/>
    <w:uiPriority w:val="59"/>
    <w:rsid w:val="005B571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2018-01-26T08:45:00Z</dcterms:created>
  <dcterms:modified xsi:type="dcterms:W3CDTF">2018-01-26T08:46:00Z</dcterms:modified>
</cp:coreProperties>
</file>