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29" w:rsidRDefault="00560029" w:rsidP="00560029">
      <w:pPr>
        <w:spacing w:afterLines="50" w:line="4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992"/>
        <w:gridCol w:w="1013"/>
        <w:gridCol w:w="851"/>
        <w:gridCol w:w="850"/>
        <w:gridCol w:w="3260"/>
        <w:gridCol w:w="1559"/>
      </w:tblGrid>
      <w:tr w:rsidR="00560029" w:rsidTr="0056002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29" w:rsidRDefault="00560029">
            <w:pPr>
              <w:jc w:val="center"/>
              <w:rPr>
                <w:rFonts w:ascii="仿宋_GB2312" w:eastAsia="仿宋_GB2312" w:cs="Calibri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29" w:rsidRDefault="00560029">
            <w:pPr>
              <w:jc w:val="center"/>
              <w:rPr>
                <w:rFonts w:ascii="仿宋_GB2312" w:eastAsia="仿宋_GB2312" w:cs="Calibri"/>
              </w:rPr>
            </w:pPr>
            <w:r>
              <w:rPr>
                <w:rFonts w:ascii="仿宋_GB2312" w:eastAsia="仿宋_GB2312" w:hint="eastAsia"/>
              </w:rPr>
              <w:t>物资名称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29" w:rsidRDefault="00560029">
            <w:pPr>
              <w:jc w:val="center"/>
              <w:rPr>
                <w:rFonts w:ascii="仿宋_GB2312" w:eastAsia="仿宋_GB2312" w:cs="Calibri"/>
              </w:rPr>
            </w:pPr>
            <w:r>
              <w:rPr>
                <w:rFonts w:ascii="仿宋_GB2312" w:eastAsia="仿宋_GB2312" w:hint="eastAsia"/>
              </w:rPr>
              <w:t>规格型号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29" w:rsidRDefault="00560029">
            <w:pPr>
              <w:jc w:val="center"/>
              <w:rPr>
                <w:rFonts w:ascii="仿宋_GB2312" w:eastAsia="仿宋_GB2312" w:cs="Calibri"/>
              </w:rPr>
            </w:pPr>
            <w:r>
              <w:rPr>
                <w:rFonts w:ascii="仿宋_GB2312" w:eastAsia="仿宋_GB2312" w:hint="eastAsia"/>
              </w:rPr>
              <w:t>计量单位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29" w:rsidRDefault="00560029">
            <w:pPr>
              <w:jc w:val="center"/>
              <w:rPr>
                <w:rFonts w:ascii="仿宋_GB2312" w:eastAsia="仿宋_GB2312" w:cs="Calibri"/>
              </w:rPr>
            </w:pPr>
            <w:r>
              <w:rPr>
                <w:rFonts w:ascii="仿宋_GB2312" w:eastAsia="仿宋_GB2312" w:hint="eastAsia"/>
              </w:rPr>
              <w:t>数量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29" w:rsidRDefault="00560029">
            <w:pPr>
              <w:jc w:val="center"/>
              <w:rPr>
                <w:rFonts w:ascii="仿宋_GB2312" w:eastAsia="仿宋_GB2312" w:hAnsi="Calibri" w:cs="Calibri"/>
              </w:rPr>
            </w:pPr>
            <w:r>
              <w:rPr>
                <w:rFonts w:ascii="仿宋_GB2312" w:eastAsia="仿宋_GB2312" w:hint="eastAsia"/>
              </w:rPr>
              <w:t>质量技术标准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29" w:rsidRDefault="00560029">
            <w:pPr>
              <w:jc w:val="center"/>
              <w:rPr>
                <w:rFonts w:ascii="仿宋_GB2312" w:eastAsia="仿宋_GB2312" w:cs="Calibri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</w:tr>
      <w:tr w:rsidR="00560029" w:rsidTr="00560029">
        <w:trPr>
          <w:trHeight w:hRule="exact" w:val="528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29" w:rsidRDefault="0056002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29" w:rsidRDefault="0056002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自动档案资料柜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29" w:rsidRDefault="0056002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</w:rPr>
              <w:t>长宽高1500×780×2800mm（具体以实际定制大小为准）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29" w:rsidRDefault="0056002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29" w:rsidRDefault="0056002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029" w:rsidRDefault="0056002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一、基本说明及要求</w:t>
            </w:r>
          </w:p>
          <w:p w:rsidR="00560029" w:rsidRDefault="00560029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机柜主要材料采用优质碳素冷轧钢板，柜子的外壳板材具备防火、防盗、防磁、防静电、防潮功能；档案柜表面光滑平整，牢固光洁，不变色。</w:t>
            </w:r>
          </w:p>
          <w:p w:rsidR="00560029" w:rsidRDefault="00560029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二、功能要求</w:t>
            </w:r>
          </w:p>
          <w:p w:rsidR="00560029" w:rsidRDefault="00560029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1、密码开柜功能；</w:t>
            </w:r>
          </w:p>
          <w:p w:rsidR="00560029" w:rsidRDefault="00560029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2、自动切换功能；</w:t>
            </w:r>
          </w:p>
          <w:p w:rsidR="00560029" w:rsidRDefault="00560029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3、计算机联网管理；</w:t>
            </w:r>
          </w:p>
          <w:p w:rsidR="00560029" w:rsidRDefault="00560029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4、电脑自动选层；</w:t>
            </w:r>
          </w:p>
          <w:p w:rsidR="00560029" w:rsidRDefault="00560029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5、电动控制选层；</w:t>
            </w:r>
          </w:p>
          <w:p w:rsidR="00560029" w:rsidRDefault="00560029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6、自动选近功能；</w:t>
            </w:r>
          </w:p>
          <w:p w:rsidR="00560029" w:rsidRDefault="00560029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7、光电安全保护；</w:t>
            </w:r>
          </w:p>
          <w:p w:rsidR="00560029" w:rsidRDefault="00560029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8、出错报警功能；</w:t>
            </w:r>
          </w:p>
          <w:p w:rsidR="00560029" w:rsidRDefault="00560029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9、应急手摇功能；</w:t>
            </w:r>
          </w:p>
          <w:p w:rsidR="00560029" w:rsidRDefault="00560029">
            <w:pPr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10、手动按钮盒控制功能</w:t>
            </w:r>
            <w:r>
              <w:rPr>
                <w:rFonts w:ascii="仿宋_GB2312" w:eastAsia="仿宋_GB2312" w:hint="eastAsia"/>
                <w:sz w:val="18"/>
                <w:szCs w:val="18"/>
              </w:rPr>
              <w:t>；</w:t>
            </w:r>
          </w:p>
          <w:p w:rsidR="00560029" w:rsidRDefault="00560029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11、自动门；</w:t>
            </w:r>
          </w:p>
          <w:p w:rsidR="00560029" w:rsidRDefault="00560029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12、面板液晶显示；</w:t>
            </w:r>
          </w:p>
          <w:p w:rsidR="00560029" w:rsidRDefault="00560029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13、密码找回功能；</w:t>
            </w:r>
          </w:p>
          <w:p w:rsidR="00560029" w:rsidRDefault="00560029">
            <w:pPr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14、短信保护功能</w:t>
            </w:r>
            <w:r>
              <w:rPr>
                <w:rFonts w:ascii="仿宋_GB2312" w:eastAsia="仿宋_GB2312" w:hint="eastAsia"/>
                <w:sz w:val="18"/>
                <w:szCs w:val="18"/>
              </w:rPr>
              <w:t>；</w:t>
            </w:r>
          </w:p>
          <w:p w:rsidR="00560029" w:rsidRDefault="00560029">
            <w:pPr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15、盘库功能</w:t>
            </w:r>
          </w:p>
          <w:p w:rsidR="00560029" w:rsidRDefault="00560029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029" w:rsidRDefault="0056002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售后服务要求：</w:t>
            </w:r>
          </w:p>
          <w:p w:rsidR="00560029" w:rsidRDefault="00560029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保修期3年，资料柜故障需维修，与厂家联系后，七天内必须到达维修，期间交通、食宿等费用由厂家自理。</w:t>
            </w:r>
          </w:p>
          <w:p w:rsidR="00560029" w:rsidRDefault="00560029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560029" w:rsidRDefault="00560029" w:rsidP="00560029">
      <w:pPr>
        <w:spacing w:afterLines="50" w:line="460" w:lineRule="exact"/>
        <w:jc w:val="left"/>
        <w:rPr>
          <w:sz w:val="28"/>
          <w:szCs w:val="28"/>
        </w:rPr>
      </w:pPr>
    </w:p>
    <w:p w:rsidR="00560029" w:rsidRDefault="00560029" w:rsidP="00560029">
      <w:pPr>
        <w:spacing w:afterLines="50" w:line="460" w:lineRule="exact"/>
        <w:jc w:val="left"/>
        <w:rPr>
          <w:sz w:val="28"/>
          <w:szCs w:val="28"/>
        </w:rPr>
      </w:pPr>
    </w:p>
    <w:p w:rsidR="00560029" w:rsidRDefault="00560029" w:rsidP="00560029">
      <w:pPr>
        <w:spacing w:afterLines="50" w:line="460" w:lineRule="exact"/>
        <w:jc w:val="left"/>
        <w:rPr>
          <w:sz w:val="28"/>
          <w:szCs w:val="28"/>
        </w:rPr>
      </w:pPr>
    </w:p>
    <w:p w:rsidR="00560029" w:rsidRDefault="00560029" w:rsidP="00560029">
      <w:pPr>
        <w:spacing w:afterLines="50" w:line="460" w:lineRule="exact"/>
        <w:jc w:val="left"/>
        <w:rPr>
          <w:sz w:val="28"/>
          <w:szCs w:val="28"/>
        </w:rPr>
      </w:pPr>
    </w:p>
    <w:p w:rsidR="00560029" w:rsidRDefault="00560029" w:rsidP="00560029">
      <w:pPr>
        <w:spacing w:afterLines="50" w:line="460" w:lineRule="exact"/>
        <w:jc w:val="left"/>
        <w:rPr>
          <w:sz w:val="28"/>
          <w:szCs w:val="28"/>
        </w:rPr>
      </w:pPr>
    </w:p>
    <w:p w:rsidR="000D73AB" w:rsidRDefault="000D73AB"/>
    <w:sectPr w:rsidR="000D7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3AB" w:rsidRDefault="000D73AB" w:rsidP="00560029">
      <w:r>
        <w:separator/>
      </w:r>
    </w:p>
  </w:endnote>
  <w:endnote w:type="continuationSeparator" w:id="1">
    <w:p w:rsidR="000D73AB" w:rsidRDefault="000D73AB" w:rsidP="00560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3AB" w:rsidRDefault="000D73AB" w:rsidP="00560029">
      <w:r>
        <w:separator/>
      </w:r>
    </w:p>
  </w:footnote>
  <w:footnote w:type="continuationSeparator" w:id="1">
    <w:p w:rsidR="000D73AB" w:rsidRDefault="000D73AB" w:rsidP="005600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029"/>
    <w:rsid w:val="000D73AB"/>
    <w:rsid w:val="0056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2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0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00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00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00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2018-08-20T08:18:00Z</dcterms:created>
  <dcterms:modified xsi:type="dcterms:W3CDTF">2018-08-20T08:18:00Z</dcterms:modified>
</cp:coreProperties>
</file>