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20" w:firstLineChars="100"/>
        <w:jc w:val="center"/>
        <w:rPr>
          <w:rFonts w:hint="eastAsia" w:ascii="宋体" w:hAnsi="宋体" w:cs="宋体"/>
          <w:color w:val="auto"/>
          <w:kern w:val="0"/>
          <w:sz w:val="32"/>
          <w:szCs w:val="32"/>
          <w:lang w:eastAsia="zh-CN"/>
        </w:rPr>
      </w:pPr>
      <w:bookmarkStart w:id="0" w:name="_GoBack"/>
      <w:r>
        <w:rPr>
          <w:rFonts w:hint="eastAsia" w:ascii="宋体" w:hAnsi="宋体" w:cs="宋体"/>
          <w:color w:val="auto"/>
          <w:kern w:val="0"/>
          <w:sz w:val="32"/>
          <w:szCs w:val="32"/>
          <w:lang w:eastAsia="zh-CN"/>
        </w:rPr>
        <w:t>陆军特色医学中心（</w:t>
      </w:r>
      <w:r>
        <w:rPr>
          <w:rFonts w:hint="eastAsia" w:ascii="宋体" w:hAnsi="宋体" w:cs="宋体"/>
          <w:color w:val="auto"/>
          <w:kern w:val="0"/>
          <w:sz w:val="32"/>
          <w:szCs w:val="32"/>
        </w:rPr>
        <w:t>大</w:t>
      </w:r>
      <w:r>
        <w:rPr>
          <w:rFonts w:hint="eastAsia" w:ascii="宋体" w:hAnsi="宋体" w:cs="宋体"/>
          <w:color w:val="auto"/>
          <w:kern w:val="0"/>
          <w:sz w:val="32"/>
          <w:szCs w:val="32"/>
          <w:lang w:eastAsia="zh-CN"/>
        </w:rPr>
        <w:t>坪医院）</w:t>
      </w:r>
      <w:r>
        <w:rPr>
          <w:rFonts w:hint="eastAsia" w:ascii="宋体" w:hAnsi="宋体" w:cs="宋体"/>
          <w:color w:val="auto"/>
          <w:kern w:val="0"/>
          <w:sz w:val="32"/>
          <w:szCs w:val="32"/>
          <w:lang w:val="en-US" w:eastAsia="zh-CN"/>
        </w:rPr>
        <w:t>妇产科实验室“DNA/RNA/蛋白浓度测定仪”等4个项目采购</w:t>
      </w:r>
      <w:r>
        <w:rPr>
          <w:rFonts w:hint="eastAsia" w:ascii="宋体" w:hAnsi="宋体" w:cs="宋体"/>
          <w:color w:val="auto"/>
          <w:kern w:val="0"/>
          <w:sz w:val="32"/>
          <w:szCs w:val="32"/>
          <w:lang w:eastAsia="zh-CN"/>
        </w:rPr>
        <w:t>公告</w:t>
      </w:r>
    </w:p>
    <w:bookmarkEnd w:id="0"/>
    <w:p>
      <w:pPr>
        <w:widowControl/>
        <w:spacing w:beforeAutospacing="1" w:afterAutospacing="1" w:line="240" w:lineRule="auto"/>
        <w:jc w:val="left"/>
        <w:rPr>
          <w:rFonts w:hint="eastAsia" w:ascii="宋体" w:hAnsi="宋体" w:eastAsia="宋体" w:cs="宋体"/>
          <w:b/>
          <w:bCs/>
          <w:color w:val="auto"/>
          <w:kern w:val="0"/>
          <w:sz w:val="24"/>
          <w:szCs w:val="24"/>
        </w:rPr>
      </w:pPr>
      <w:r>
        <w:rPr>
          <w:rFonts w:hint="eastAsia" w:ascii="宋体" w:hAnsi="宋体" w:cs="宋体"/>
          <w:b/>
          <w:bCs/>
          <w:color w:val="auto"/>
          <w:kern w:val="0"/>
          <w:sz w:val="24"/>
        </w:rPr>
        <w:t xml:space="preserve">    </w:t>
      </w:r>
      <w:r>
        <w:rPr>
          <w:rFonts w:hint="eastAsia" w:ascii="宋体" w:hAnsi="宋体" w:eastAsia="宋体" w:cs="宋体"/>
          <w:b/>
          <w:bCs/>
          <w:color w:val="auto"/>
          <w:kern w:val="0"/>
          <w:sz w:val="24"/>
        </w:rPr>
        <w:t xml:space="preserve">  </w:t>
      </w:r>
      <w:r>
        <w:rPr>
          <w:rFonts w:hint="eastAsia" w:ascii="宋体" w:hAnsi="宋体" w:eastAsia="宋体" w:cs="宋体"/>
          <w:b/>
          <w:bCs/>
          <w:color w:val="auto"/>
          <w:kern w:val="0"/>
          <w:sz w:val="24"/>
          <w:szCs w:val="24"/>
        </w:rPr>
        <w:t>物资采购项目（编号DPYY(2019)-YQ-0</w:t>
      </w:r>
      <w:r>
        <w:rPr>
          <w:rFonts w:hint="eastAsia" w:ascii="宋体" w:hAnsi="宋体" w:cs="宋体"/>
          <w:b/>
          <w:bCs/>
          <w:color w:val="auto"/>
          <w:kern w:val="0"/>
          <w:sz w:val="24"/>
          <w:szCs w:val="24"/>
          <w:lang w:val="en-US" w:eastAsia="zh-CN"/>
        </w:rPr>
        <w:t>91等</w:t>
      </w:r>
      <w:r>
        <w:rPr>
          <w:rFonts w:hint="eastAsia" w:ascii="宋体" w:hAnsi="宋体" w:eastAsia="宋体" w:cs="宋体"/>
          <w:b/>
          <w:bCs/>
          <w:color w:val="auto"/>
          <w:kern w:val="0"/>
          <w:sz w:val="24"/>
          <w:szCs w:val="24"/>
        </w:rPr>
        <w:t>）</w:t>
      </w:r>
      <w:r>
        <w:rPr>
          <w:rFonts w:hint="eastAsia" w:ascii="宋体" w:hAnsi="宋体" w:cs="宋体"/>
          <w:b/>
          <w:bCs/>
          <w:color w:val="auto"/>
          <w:kern w:val="0"/>
          <w:sz w:val="24"/>
          <w:szCs w:val="24"/>
          <w:lang w:val="en-US" w:eastAsia="zh-CN"/>
        </w:rPr>
        <w:t>采购</w:t>
      </w:r>
      <w:r>
        <w:rPr>
          <w:rFonts w:hint="eastAsia" w:ascii="宋体" w:hAnsi="宋体" w:eastAsia="宋体" w:cs="宋体"/>
          <w:b/>
          <w:bCs/>
          <w:color w:val="auto"/>
          <w:kern w:val="0"/>
          <w:sz w:val="24"/>
          <w:szCs w:val="24"/>
        </w:rPr>
        <w:t>公告：</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rPr>
          <w:rFonts w:hint="eastAsia" w:ascii="宋体" w:hAnsi="宋体" w:cs="宋体"/>
          <w:color w:val="auto"/>
          <w:kern w:val="0"/>
          <w:sz w:val="24"/>
        </w:rPr>
      </w:pPr>
      <w:r>
        <w:rPr>
          <w:rFonts w:hint="eastAsia" w:ascii="宋体" w:hAnsi="宋体" w:eastAsia="宋体" w:cs="宋体"/>
          <w:color w:val="auto"/>
          <w:kern w:val="0"/>
          <w:sz w:val="24"/>
          <w:szCs w:val="24"/>
        </w:rPr>
        <w:t> </w:t>
      </w:r>
      <w:r>
        <w:rPr>
          <w:rFonts w:hint="eastAsia" w:ascii="宋体" w:hAnsi="宋体" w:cs="宋体"/>
          <w:color w:val="auto"/>
          <w:kern w:val="0"/>
          <w:sz w:val="24"/>
        </w:rPr>
        <w:t>根据我中心</w:t>
      </w:r>
      <w:r>
        <w:rPr>
          <w:rFonts w:hint="eastAsia" w:ascii="宋体" w:hAnsi="宋体" w:cs="宋体"/>
          <w:color w:val="auto"/>
          <w:kern w:val="0"/>
          <w:sz w:val="24"/>
          <w:szCs w:val="24"/>
          <w:lang w:val="en-US" w:eastAsia="zh-CN"/>
        </w:rPr>
        <w:t>妇产科实验室</w:t>
      </w:r>
      <w:r>
        <w:rPr>
          <w:rFonts w:hint="eastAsia" w:ascii="宋体" w:hAnsi="宋体" w:cs="宋体"/>
          <w:color w:val="auto"/>
          <w:kern w:val="0"/>
          <w:sz w:val="24"/>
        </w:rPr>
        <w:t>开展工作的需要，拟开展</w:t>
      </w:r>
      <w:r>
        <w:rPr>
          <w:rFonts w:hint="eastAsia" w:ascii="宋体" w:hAnsi="宋体" w:cs="宋体"/>
          <w:color w:val="auto"/>
          <w:kern w:val="0"/>
          <w:sz w:val="24"/>
          <w:szCs w:val="24"/>
          <w:lang w:val="en-US" w:eastAsia="zh-CN"/>
        </w:rPr>
        <w:t>“DNA/RNA/蛋白浓度测定仪”</w:t>
      </w:r>
      <w:r>
        <w:rPr>
          <w:rFonts w:hint="eastAsia" w:ascii="宋体" w:hAnsi="宋体" w:cs="宋体"/>
          <w:color w:val="auto"/>
          <w:kern w:val="0"/>
          <w:sz w:val="24"/>
        </w:rPr>
        <w:t>项目</w:t>
      </w:r>
      <w:r>
        <w:rPr>
          <w:rFonts w:hint="eastAsia" w:ascii="宋体" w:hAnsi="宋体" w:cs="宋体"/>
          <w:color w:val="auto"/>
          <w:kern w:val="0"/>
          <w:sz w:val="24"/>
          <w:lang w:val="en-US" w:eastAsia="zh-CN"/>
        </w:rPr>
        <w:t>采购活动</w:t>
      </w:r>
      <w:r>
        <w:rPr>
          <w:rFonts w:hint="eastAsia" w:ascii="宋体" w:hAnsi="宋体" w:eastAsia="宋体" w:cs="宋体"/>
          <w:color w:val="auto"/>
          <w:kern w:val="0"/>
          <w:sz w:val="24"/>
          <w:szCs w:val="24"/>
          <w:lang w:val="en-US" w:eastAsia="zh-CN"/>
        </w:rPr>
        <w:t>。现</w:t>
      </w:r>
      <w:r>
        <w:rPr>
          <w:rFonts w:hint="eastAsia" w:ascii="宋体" w:hAnsi="宋体" w:cs="宋体"/>
          <w:color w:val="auto"/>
          <w:kern w:val="0"/>
          <w:sz w:val="24"/>
          <w:szCs w:val="24"/>
          <w:lang w:val="en-US" w:eastAsia="zh-CN"/>
        </w:rPr>
        <w:t>接受</w:t>
      </w:r>
      <w:r>
        <w:rPr>
          <w:rFonts w:hint="eastAsia" w:ascii="宋体" w:hAnsi="宋体" w:eastAsia="宋体" w:cs="宋体"/>
          <w:color w:val="auto"/>
          <w:kern w:val="0"/>
          <w:sz w:val="24"/>
          <w:szCs w:val="24"/>
          <w:lang w:val="en-US" w:eastAsia="zh-CN"/>
        </w:rPr>
        <w:t>有资质、技术实力雄厚、产品符合我院技术参数要求、售后服务好的厂商及授权代理公司参与。</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一、项目名称：</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大坪医院</w:t>
      </w:r>
      <w:r>
        <w:rPr>
          <w:rFonts w:hint="eastAsia" w:ascii="宋体" w:hAnsi="宋体" w:cs="宋体"/>
          <w:color w:val="auto"/>
          <w:kern w:val="0"/>
          <w:sz w:val="24"/>
          <w:lang w:val="en-US" w:eastAsia="zh-CN"/>
        </w:rPr>
        <w:t>采购</w:t>
      </w:r>
      <w:r>
        <w:rPr>
          <w:rFonts w:hint="eastAsia" w:ascii="宋体" w:hAnsi="宋体" w:cs="宋体"/>
          <w:color w:val="auto"/>
          <w:kern w:val="0"/>
          <w:sz w:val="24"/>
        </w:rPr>
        <w:t>项目（编号</w:t>
      </w:r>
      <w:r>
        <w:rPr>
          <w:rFonts w:ascii="宋体" w:hAnsi="宋体" w:eastAsia="宋体" w:cs="宋体"/>
          <w:sz w:val="24"/>
          <w:szCs w:val="24"/>
        </w:rPr>
        <w:t>DPYY(2019)-YQ-0</w:t>
      </w:r>
      <w:r>
        <w:rPr>
          <w:rFonts w:hint="eastAsia" w:ascii="宋体" w:hAnsi="宋体" w:cs="宋体"/>
          <w:sz w:val="24"/>
          <w:szCs w:val="24"/>
          <w:lang w:val="en-US" w:eastAsia="zh-CN"/>
        </w:rPr>
        <w:t>91等</w:t>
      </w:r>
      <w:r>
        <w:rPr>
          <w:rFonts w:hint="eastAsia" w:ascii="宋体" w:hAnsi="宋体" w:cs="宋体"/>
          <w:color w:val="auto"/>
          <w:kern w:val="0"/>
          <w:sz w:val="24"/>
        </w:rPr>
        <w:t>）</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二、</w:t>
      </w:r>
      <w:r>
        <w:rPr>
          <w:rFonts w:hint="eastAsia" w:ascii="宋体" w:hAnsi="宋体" w:cs="宋体"/>
          <w:color w:val="auto"/>
          <w:kern w:val="0"/>
          <w:sz w:val="24"/>
        </w:rPr>
        <w:t>项目内容：</w:t>
      </w:r>
    </w:p>
    <w:tbl>
      <w:tblPr>
        <w:tblStyle w:val="2"/>
        <w:tblpPr w:leftFromText="180" w:rightFromText="180" w:vertAnchor="text" w:horzAnchor="page" w:tblpXSpec="center" w:tblpY="310"/>
        <w:tblOverlap w:val="never"/>
        <w:tblW w:w="827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4"/>
        <w:gridCol w:w="955"/>
        <w:gridCol w:w="2870"/>
        <w:gridCol w:w="825"/>
        <w:gridCol w:w="3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4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使用科室</w:t>
            </w:r>
          </w:p>
        </w:tc>
        <w:tc>
          <w:tcPr>
            <w:tcW w:w="28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设备名称</w:t>
            </w:r>
          </w:p>
        </w:tc>
        <w:tc>
          <w:tcPr>
            <w:tcW w:w="82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318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询价</w:t>
            </w:r>
            <w:r>
              <w:rPr>
                <w:rFonts w:hint="eastAsia" w:ascii="宋体" w:hAnsi="宋体" w:eastAsia="宋体" w:cs="宋体"/>
                <w:b/>
                <w:i w:val="0"/>
                <w:color w:val="000000"/>
                <w:kern w:val="0"/>
                <w:sz w:val="21"/>
                <w:szCs w:val="21"/>
                <w:u w:val="none"/>
                <w:lang w:val="en-US" w:eastAsia="zh-CN" w:bidi="ar"/>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w:t>
            </w:r>
          </w:p>
        </w:tc>
        <w:tc>
          <w:tcPr>
            <w:tcW w:w="955" w:type="dxa"/>
            <w:vMerge w:val="restart"/>
            <w:tcBorders>
              <w:top w:val="single" w:color="auto" w:sz="4" w:space="0"/>
              <w:left w:val="single" w:color="auto" w:sz="4" w:space="0"/>
              <w:right w:val="single" w:color="000000" w:sz="4" w:space="0"/>
            </w:tcBorders>
            <w:noWrap w:val="0"/>
            <w:vAlign w:val="center"/>
          </w:tcPr>
          <w:p>
            <w:pPr>
              <w:spacing w:line="240" w:lineRule="auto"/>
              <w:jc w:val="center"/>
              <w:rPr>
                <w:rFonts w:hint="default" w:ascii="宋体" w:hAnsi="宋体" w:eastAsia="宋体" w:cs="宋体"/>
                <w:i w:val="0"/>
                <w:color w:val="000000"/>
                <w:sz w:val="22"/>
                <w:szCs w:val="22"/>
                <w:u w:val="none"/>
                <w:lang w:val="en-US" w:eastAsia="zh-CN"/>
              </w:rPr>
            </w:pPr>
            <w:r>
              <w:rPr>
                <w:rFonts w:hint="eastAsia" w:ascii="宋体" w:hAnsi="宋体" w:cs="宋体"/>
                <w:color w:val="auto"/>
                <w:kern w:val="0"/>
                <w:sz w:val="24"/>
                <w:szCs w:val="24"/>
                <w:lang w:val="en-US" w:eastAsia="zh-CN"/>
              </w:rPr>
              <w:t>妇产科实验室</w:t>
            </w:r>
          </w:p>
        </w:tc>
        <w:tc>
          <w:tcPr>
            <w:tcW w:w="287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cs="宋体"/>
                <w:color w:val="auto"/>
                <w:kern w:val="0"/>
                <w:sz w:val="24"/>
                <w:szCs w:val="24"/>
                <w:lang w:val="en-US" w:eastAsia="zh-CN"/>
              </w:rPr>
              <w:t>DNA/RNA/蛋白浓度测定仪</w:t>
            </w:r>
          </w:p>
        </w:tc>
        <w:tc>
          <w:tcPr>
            <w:tcW w:w="82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1台</w:t>
            </w:r>
          </w:p>
        </w:tc>
        <w:tc>
          <w:tcPr>
            <w:tcW w:w="3182"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sz w:val="22"/>
                <w:szCs w:val="22"/>
                <w:u w:val="none"/>
                <w:lang w:val="en-US" w:eastAsia="zh-CN"/>
              </w:rPr>
            </w:pPr>
            <w:r>
              <w:rPr>
                <w:rFonts w:ascii="宋体" w:hAnsi="宋体" w:eastAsia="宋体" w:cs="宋体"/>
                <w:sz w:val="24"/>
                <w:szCs w:val="24"/>
              </w:rPr>
              <w:t>DPYY(2019)-YQ-0</w:t>
            </w:r>
            <w:r>
              <w:rPr>
                <w:rFonts w:hint="eastAsia" w:ascii="宋体" w:hAnsi="宋体" w:cs="宋体"/>
                <w:sz w:val="24"/>
                <w:szCs w:val="24"/>
                <w:lang w:val="en-US" w:eastAsia="zh-CN"/>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955" w:type="dxa"/>
            <w:vMerge w:val="continue"/>
            <w:tcBorders>
              <w:left w:val="single" w:color="auto" w:sz="4" w:space="0"/>
              <w:right w:val="single" w:color="000000" w:sz="4" w:space="0"/>
            </w:tcBorders>
            <w:noWrap w:val="0"/>
            <w:vAlign w:val="center"/>
          </w:tcPr>
          <w:p>
            <w:pPr>
              <w:spacing w:line="240" w:lineRule="auto"/>
              <w:jc w:val="center"/>
              <w:rPr>
                <w:rFonts w:hint="eastAsia" w:ascii="宋体" w:hAnsi="宋体" w:cs="宋体"/>
                <w:color w:val="auto"/>
                <w:kern w:val="0"/>
                <w:sz w:val="24"/>
                <w:szCs w:val="24"/>
                <w:lang w:val="en-US" w:eastAsia="zh-CN"/>
              </w:rPr>
            </w:pPr>
          </w:p>
        </w:tc>
        <w:tc>
          <w:tcPr>
            <w:tcW w:w="287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CO2培养箱</w:t>
            </w:r>
          </w:p>
        </w:tc>
        <w:tc>
          <w:tcPr>
            <w:tcW w:w="82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2台</w:t>
            </w:r>
          </w:p>
        </w:tc>
        <w:tc>
          <w:tcPr>
            <w:tcW w:w="3182"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ascii="宋体" w:hAnsi="宋体" w:eastAsia="宋体" w:cs="宋体"/>
                <w:sz w:val="24"/>
                <w:szCs w:val="24"/>
              </w:rPr>
            </w:pPr>
            <w:r>
              <w:rPr>
                <w:rFonts w:ascii="宋体" w:hAnsi="宋体" w:eastAsia="宋体" w:cs="宋体"/>
                <w:sz w:val="24"/>
                <w:szCs w:val="24"/>
              </w:rPr>
              <w:t>DPYY(2019)-YQ-0</w:t>
            </w:r>
            <w:r>
              <w:rPr>
                <w:rFonts w:hint="eastAsia" w:ascii="宋体" w:hAnsi="宋体" w:cs="宋体"/>
                <w:sz w:val="24"/>
                <w:szCs w:val="24"/>
                <w:lang w:val="en-US" w:eastAsia="zh-CN"/>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955" w:type="dxa"/>
            <w:vMerge w:val="continue"/>
            <w:tcBorders>
              <w:left w:val="single" w:color="auto" w:sz="4" w:space="0"/>
              <w:right w:val="single" w:color="000000" w:sz="4" w:space="0"/>
            </w:tcBorders>
            <w:noWrap w:val="0"/>
            <w:vAlign w:val="center"/>
          </w:tcPr>
          <w:p>
            <w:pPr>
              <w:spacing w:line="240" w:lineRule="auto"/>
              <w:jc w:val="center"/>
              <w:rPr>
                <w:rFonts w:hint="eastAsia" w:ascii="宋体" w:hAnsi="宋体" w:cs="宋体"/>
                <w:color w:val="auto"/>
                <w:kern w:val="0"/>
                <w:sz w:val="24"/>
                <w:szCs w:val="24"/>
                <w:lang w:val="en-US" w:eastAsia="zh-CN"/>
              </w:rPr>
            </w:pPr>
          </w:p>
        </w:tc>
        <w:tc>
          <w:tcPr>
            <w:tcW w:w="287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PCR扩增仪</w:t>
            </w:r>
          </w:p>
        </w:tc>
        <w:tc>
          <w:tcPr>
            <w:tcW w:w="82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1台</w:t>
            </w:r>
          </w:p>
        </w:tc>
        <w:tc>
          <w:tcPr>
            <w:tcW w:w="3182"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ascii="宋体" w:hAnsi="宋体" w:eastAsia="宋体" w:cs="宋体"/>
                <w:sz w:val="24"/>
                <w:szCs w:val="24"/>
              </w:rPr>
            </w:pPr>
            <w:r>
              <w:rPr>
                <w:rFonts w:ascii="宋体" w:hAnsi="宋体" w:eastAsia="宋体" w:cs="宋体"/>
                <w:sz w:val="24"/>
                <w:szCs w:val="24"/>
              </w:rPr>
              <w:t>DPYY(2019)-YQ-0</w:t>
            </w:r>
            <w:r>
              <w:rPr>
                <w:rFonts w:hint="eastAsia" w:ascii="宋体" w:hAnsi="宋体" w:cs="宋体"/>
                <w:sz w:val="24"/>
                <w:szCs w:val="24"/>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955" w:type="dxa"/>
            <w:vMerge w:val="continue"/>
            <w:tcBorders>
              <w:left w:val="single" w:color="auto" w:sz="4" w:space="0"/>
              <w:bottom w:val="single" w:color="auto" w:sz="4" w:space="0"/>
              <w:right w:val="single" w:color="000000" w:sz="4" w:space="0"/>
            </w:tcBorders>
            <w:noWrap w:val="0"/>
            <w:vAlign w:val="center"/>
          </w:tcPr>
          <w:p>
            <w:pPr>
              <w:spacing w:line="240" w:lineRule="auto"/>
              <w:jc w:val="center"/>
              <w:rPr>
                <w:rFonts w:hint="eastAsia" w:ascii="宋体" w:hAnsi="宋体" w:cs="宋体"/>
                <w:color w:val="auto"/>
                <w:kern w:val="0"/>
                <w:sz w:val="24"/>
                <w:szCs w:val="24"/>
                <w:lang w:val="en-US" w:eastAsia="zh-CN"/>
              </w:rPr>
            </w:pPr>
          </w:p>
        </w:tc>
        <w:tc>
          <w:tcPr>
            <w:tcW w:w="287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酶标仪</w:t>
            </w:r>
          </w:p>
        </w:tc>
        <w:tc>
          <w:tcPr>
            <w:tcW w:w="82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1台</w:t>
            </w:r>
          </w:p>
        </w:tc>
        <w:tc>
          <w:tcPr>
            <w:tcW w:w="3182"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ascii="宋体" w:hAnsi="宋体" w:eastAsia="宋体" w:cs="宋体"/>
                <w:sz w:val="24"/>
                <w:szCs w:val="24"/>
              </w:rPr>
            </w:pPr>
            <w:r>
              <w:rPr>
                <w:rFonts w:ascii="宋体" w:hAnsi="宋体" w:eastAsia="宋体" w:cs="宋体"/>
                <w:sz w:val="24"/>
                <w:szCs w:val="24"/>
              </w:rPr>
              <w:t>DPYY(2019)-YQ-0</w:t>
            </w:r>
            <w:r>
              <w:rPr>
                <w:rFonts w:hint="eastAsia" w:ascii="宋体" w:hAnsi="宋体" w:cs="宋体"/>
                <w:sz w:val="24"/>
                <w:szCs w:val="24"/>
                <w:lang w:val="en-US" w:eastAsia="zh-CN"/>
              </w:rPr>
              <w:t>94</w:t>
            </w:r>
          </w:p>
        </w:tc>
      </w:tr>
    </w:tbl>
    <w:p>
      <w:pPr>
        <w:widowControl/>
        <w:jc w:val="left"/>
        <w:rPr>
          <w:rFonts w:hint="eastAsia" w:ascii="宋体" w:hAnsi="宋体" w:cs="宋体"/>
          <w:color w:val="auto"/>
          <w:kern w:val="0"/>
          <w:sz w:val="24"/>
        </w:rPr>
      </w:pP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三、资格要求</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（1）在中华人民共和国境内合法注册，具有独立法人资格，进行工商税务登记且年检合格，有能力提供相应商品和服务的制造商或制造商在本区域的授权代理商。</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（2）资格条件应符合《中华人民共和国政府采购法》第二十二条要求。</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（3）必须具有良好的声誉和售后服务保障体系。</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（4）必须具有良好的商业信誉和健全的财务会计制度。</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（5）必须具有履行合同所必须的设备和专业技术能力。</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（6）有依法缴纳税收和社会保障资金的良好记录。</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（7）应遵守《中华人民共和国招标投标法》、《中华人民共和国政府采购法》及其它有关的中国法律和法规。</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（8）原则上至少应为区域代理商（如生产厂家、中国总代理、西南地区总代理、重庆地区总代理等），且代理授权时间不得少于1年，我中心不接受仅针对我中心或特定项目产品的授权供应商报名。</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9</w:t>
      </w:r>
      <w:r>
        <w:rPr>
          <w:rFonts w:hint="eastAsia" w:ascii="宋体" w:hAnsi="宋体" w:cs="宋体"/>
          <w:color w:val="auto"/>
          <w:kern w:val="0"/>
          <w:sz w:val="24"/>
        </w:rPr>
        <w:t>）本项目不接受联合体</w:t>
      </w:r>
      <w:r>
        <w:rPr>
          <w:rFonts w:hint="eastAsia" w:ascii="宋体" w:hAnsi="宋体" w:cs="宋体"/>
          <w:color w:val="auto"/>
          <w:kern w:val="0"/>
          <w:sz w:val="24"/>
          <w:lang w:eastAsia="zh-CN"/>
        </w:rPr>
        <w:t>报价</w:t>
      </w:r>
      <w:r>
        <w:rPr>
          <w:rFonts w:hint="eastAsia" w:ascii="宋体" w:hAnsi="宋体" w:cs="宋体"/>
          <w:color w:val="auto"/>
          <w:kern w:val="0"/>
          <w:sz w:val="24"/>
        </w:rPr>
        <w:t>。</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四、报名与资格预审</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（1）公告发布之日起</w:t>
      </w:r>
      <w:r>
        <w:rPr>
          <w:rFonts w:hint="eastAsia" w:ascii="宋体" w:hAnsi="宋体" w:cs="宋体"/>
          <w:color w:val="auto"/>
          <w:kern w:val="0"/>
          <w:sz w:val="24"/>
          <w:lang w:val="en-US" w:eastAsia="zh-CN"/>
        </w:rPr>
        <w:t>3个工作日</w:t>
      </w:r>
      <w:r>
        <w:rPr>
          <w:rFonts w:hint="eastAsia" w:ascii="宋体" w:hAnsi="宋体" w:cs="宋体"/>
          <w:color w:val="auto"/>
          <w:kern w:val="0"/>
          <w:sz w:val="24"/>
        </w:rPr>
        <w:t>为报名及资质预审时间。报名及资质预审期间接受</w:t>
      </w:r>
      <w:r>
        <w:rPr>
          <w:rFonts w:hint="eastAsia" w:ascii="宋体" w:hAnsi="宋体" w:cs="宋体"/>
          <w:color w:val="auto"/>
          <w:kern w:val="0"/>
          <w:sz w:val="24"/>
          <w:lang w:eastAsia="zh-CN"/>
        </w:rPr>
        <w:t>报价</w:t>
      </w:r>
      <w:r>
        <w:rPr>
          <w:rFonts w:hint="eastAsia" w:ascii="宋体" w:hAnsi="宋体" w:cs="宋体"/>
          <w:color w:val="auto"/>
          <w:kern w:val="0"/>
          <w:sz w:val="24"/>
        </w:rPr>
        <w:t>人对相关挂网资料的质疑，报名截止后，不再接受质疑。</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（2）报名时请按照《参标公司资质登记表》</w:t>
      </w:r>
      <w:r>
        <w:rPr>
          <w:rFonts w:ascii="宋体" w:hAnsi="宋体" w:cs="宋体"/>
          <w:color w:val="auto"/>
          <w:kern w:val="0"/>
          <w:sz w:val="24"/>
        </w:rPr>
        <w:t>要求提供公司资质证明，相关表格</w:t>
      </w:r>
      <w:r>
        <w:rPr>
          <w:rFonts w:hint="eastAsia" w:ascii="宋体" w:hAnsi="宋体" w:cs="宋体"/>
          <w:color w:val="auto"/>
          <w:kern w:val="0"/>
          <w:sz w:val="24"/>
        </w:rPr>
        <w:t>附后。</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（3）报名及资质预审期间对</w:t>
      </w:r>
      <w:r>
        <w:rPr>
          <w:rFonts w:hint="eastAsia" w:ascii="宋体" w:hAnsi="宋体" w:cs="宋体"/>
          <w:color w:val="auto"/>
          <w:kern w:val="0"/>
          <w:sz w:val="24"/>
          <w:lang w:eastAsia="zh-CN"/>
        </w:rPr>
        <w:t>报价</w:t>
      </w:r>
      <w:r>
        <w:rPr>
          <w:rFonts w:hint="eastAsia" w:ascii="宋体" w:hAnsi="宋体" w:cs="宋体"/>
          <w:color w:val="auto"/>
          <w:kern w:val="0"/>
          <w:sz w:val="24"/>
        </w:rPr>
        <w:t>人进行资质预审，资质预审不合格的需在公告截止前补齐相关材料，否则视为报名无效。</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（4）采购方不对</w:t>
      </w:r>
      <w:r>
        <w:rPr>
          <w:rFonts w:hint="eastAsia" w:ascii="宋体" w:hAnsi="宋体" w:cs="宋体"/>
          <w:color w:val="auto"/>
          <w:kern w:val="0"/>
          <w:sz w:val="24"/>
          <w:lang w:eastAsia="zh-CN"/>
        </w:rPr>
        <w:t>报价</w:t>
      </w:r>
      <w:r>
        <w:rPr>
          <w:rFonts w:hint="eastAsia" w:ascii="宋体" w:hAnsi="宋体" w:cs="宋体"/>
          <w:color w:val="auto"/>
          <w:kern w:val="0"/>
          <w:sz w:val="24"/>
        </w:rPr>
        <w:t>公司提供资料的真实性负责，如</w:t>
      </w:r>
      <w:r>
        <w:rPr>
          <w:rFonts w:hint="eastAsia" w:ascii="宋体" w:hAnsi="宋体" w:cs="宋体"/>
          <w:color w:val="auto"/>
          <w:kern w:val="0"/>
          <w:sz w:val="24"/>
          <w:lang w:eastAsia="zh-CN"/>
        </w:rPr>
        <w:t>报价</w:t>
      </w:r>
      <w:r>
        <w:rPr>
          <w:rFonts w:hint="eastAsia" w:ascii="宋体" w:hAnsi="宋体" w:cs="宋体"/>
          <w:color w:val="auto"/>
          <w:kern w:val="0"/>
          <w:sz w:val="24"/>
        </w:rPr>
        <w:t>方借用或盗用他人资质，将依法追究相关法律责任。</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（5）资质预审及报名地点：第三住院部E区</w:t>
      </w:r>
      <w:r>
        <w:rPr>
          <w:rFonts w:hint="eastAsia" w:ascii="宋体" w:hAnsi="宋体" w:cs="宋体"/>
          <w:color w:val="auto"/>
          <w:kern w:val="0"/>
          <w:sz w:val="24"/>
          <w:lang w:val="en-US" w:eastAsia="zh-CN"/>
        </w:rPr>
        <w:t>5</w:t>
      </w:r>
      <w:r>
        <w:rPr>
          <w:rFonts w:hint="eastAsia" w:ascii="宋体" w:hAnsi="宋体" w:cs="宋体"/>
          <w:color w:val="auto"/>
          <w:kern w:val="0"/>
          <w:sz w:val="24"/>
        </w:rPr>
        <w:t>楼</w:t>
      </w:r>
      <w:r>
        <w:rPr>
          <w:rFonts w:hint="eastAsia" w:ascii="宋体" w:hAnsi="宋体" w:cs="宋体"/>
          <w:color w:val="auto"/>
          <w:kern w:val="0"/>
          <w:sz w:val="24"/>
          <w:lang w:val="en-US" w:eastAsia="zh-CN"/>
        </w:rPr>
        <w:t>412</w:t>
      </w:r>
      <w:r>
        <w:rPr>
          <w:rFonts w:hint="eastAsia" w:ascii="宋体" w:hAnsi="宋体" w:cs="宋体"/>
          <w:color w:val="auto"/>
          <w:kern w:val="0"/>
          <w:sz w:val="24"/>
        </w:rPr>
        <w:t>室。</w:t>
      </w:r>
    </w:p>
    <w:p>
      <w:pPr>
        <w:widowControl/>
        <w:ind w:firstLine="480" w:firstLineChars="200"/>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五、报名注意事项</w:t>
      </w:r>
      <w:r>
        <w:rPr>
          <w:rFonts w:hint="eastAsia" w:ascii="宋体" w:hAnsi="宋体" w:cs="宋体"/>
          <w:color w:val="auto"/>
          <w:kern w:val="0"/>
          <w:sz w:val="24"/>
          <w:lang w:val="en-US" w:eastAsia="zh-CN"/>
        </w:rPr>
        <w:t xml:space="preserve">  </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eastAsia="zh-CN"/>
        </w:rPr>
        <w:t>报价</w:t>
      </w:r>
      <w:r>
        <w:rPr>
          <w:rFonts w:hint="eastAsia" w:ascii="宋体" w:hAnsi="宋体" w:cs="宋体"/>
          <w:color w:val="auto"/>
          <w:kern w:val="0"/>
          <w:sz w:val="24"/>
        </w:rPr>
        <w:t>方负责人为同一人或者存在直接控股、管理关系的不同供应商，不得同时参加我中心同一项目的采购活动。生产型企业生产场地为同一地址的，销售型企业之间股东有关联的，一律视为有直接控股、管理关系。供应商之间有上述关系的，应主动声明，否则一旦发现将列入我中心供应商库“黑名单”，3年内不得参加我中心采购活动。</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eastAsia="zh-CN"/>
        </w:rPr>
        <w:t>报价</w:t>
      </w:r>
      <w:r>
        <w:rPr>
          <w:rFonts w:hint="eastAsia" w:ascii="宋体" w:hAnsi="宋体" w:cs="宋体"/>
          <w:color w:val="auto"/>
          <w:kern w:val="0"/>
          <w:sz w:val="24"/>
        </w:rPr>
        <w:t>方原则上至少应为区域代理商（如生产厂家、中国总代理、西南地区总代理、重庆地区总代理等），且代理授权时间不得少于1年，我中心不接受仅针对我中心或特定项目产品的授权供应商报名。</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）我中心未指定任何特定供应商向厂家或区域代理商索要产品授权，欢迎厂家、总代理或区域代理商直接参与我中心采购活动，特此申明。</w:t>
      </w:r>
    </w:p>
    <w:p>
      <w:pPr>
        <w:widowControl/>
        <w:ind w:firstLine="480" w:firstLineChars="200"/>
        <w:jc w:val="left"/>
        <w:rPr>
          <w:rFonts w:hint="default" w:ascii="宋体" w:hAnsi="宋体" w:cs="宋体"/>
          <w:color w:val="auto"/>
          <w:kern w:val="0"/>
          <w:sz w:val="24"/>
          <w:lang w:val="en-US"/>
        </w:rPr>
      </w:pPr>
      <w:r>
        <w:rPr>
          <w:rFonts w:hint="eastAsia" w:ascii="宋体" w:hAnsi="宋体" w:cs="宋体"/>
          <w:color w:val="auto"/>
          <w:kern w:val="0"/>
          <w:sz w:val="24"/>
        </w:rPr>
        <w:t>六、</w:t>
      </w:r>
      <w:r>
        <w:rPr>
          <w:rFonts w:hint="eastAsia" w:ascii="宋体" w:hAnsi="宋体" w:cs="宋体"/>
          <w:color w:val="auto"/>
          <w:kern w:val="0"/>
          <w:sz w:val="24"/>
          <w:lang w:val="en-US" w:eastAsia="zh-CN"/>
        </w:rPr>
        <w:t>报价表及相关附件领取</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领取</w:t>
      </w:r>
      <w:r>
        <w:rPr>
          <w:rFonts w:hint="eastAsia" w:ascii="宋体" w:hAnsi="宋体" w:cs="宋体"/>
          <w:color w:val="auto"/>
          <w:kern w:val="0"/>
          <w:sz w:val="24"/>
        </w:rPr>
        <w:t>时间：公司资质预审通过后至2019年</w:t>
      </w:r>
      <w:r>
        <w:rPr>
          <w:rFonts w:hint="eastAsia" w:ascii="宋体" w:hAnsi="宋体" w:cs="宋体"/>
          <w:color w:val="auto"/>
          <w:kern w:val="0"/>
          <w:sz w:val="24"/>
          <w:lang w:val="en-US" w:eastAsia="zh-CN"/>
        </w:rPr>
        <w:t>4</w:t>
      </w:r>
      <w:r>
        <w:rPr>
          <w:rFonts w:hint="eastAsia" w:ascii="宋体" w:hAnsi="宋体" w:cs="宋体"/>
          <w:color w:val="auto"/>
          <w:kern w:val="0"/>
          <w:sz w:val="24"/>
        </w:rPr>
        <w:t>月</w:t>
      </w:r>
      <w:r>
        <w:rPr>
          <w:rFonts w:hint="eastAsia" w:ascii="宋体" w:hAnsi="宋体" w:cs="宋体"/>
          <w:color w:val="auto"/>
          <w:kern w:val="0"/>
          <w:sz w:val="24"/>
          <w:lang w:val="en-US" w:eastAsia="zh-CN"/>
        </w:rPr>
        <w:t>20</w:t>
      </w:r>
      <w:r>
        <w:rPr>
          <w:rFonts w:hint="eastAsia" w:ascii="宋体" w:hAnsi="宋体" w:cs="宋体"/>
          <w:color w:val="auto"/>
          <w:kern w:val="0"/>
          <w:sz w:val="24"/>
        </w:rPr>
        <w:t xml:space="preserve">日18:00（北京时间）时止，工作时间为周一至周五上午8:00-12:00；下午15:00-18:00，节假日除外。 </w:t>
      </w:r>
    </w:p>
    <w:p>
      <w:pPr>
        <w:widowControl/>
        <w:ind w:firstLine="240" w:firstLineChars="100"/>
        <w:jc w:val="left"/>
        <w:rPr>
          <w:rFonts w:hint="eastAsia" w:ascii="宋体" w:hAnsi="宋体" w:eastAsia="宋体" w:cs="宋体"/>
          <w:color w:val="auto"/>
          <w:kern w:val="0"/>
          <w:sz w:val="24"/>
          <w:lang w:eastAsia="zh-CN"/>
        </w:rPr>
      </w:pPr>
      <w:r>
        <w:rPr>
          <w:rFonts w:hint="eastAsia" w:ascii="宋体" w:hAnsi="宋体" w:cs="宋体"/>
          <w:color w:val="auto"/>
          <w:kern w:val="0"/>
          <w:sz w:val="24"/>
        </w:rPr>
        <w:t>（2）</w:t>
      </w:r>
      <w:r>
        <w:rPr>
          <w:rFonts w:hint="eastAsia" w:ascii="宋体" w:hAnsi="宋体" w:cs="宋体"/>
          <w:color w:val="auto"/>
          <w:kern w:val="0"/>
          <w:sz w:val="24"/>
          <w:lang w:val="en-US" w:eastAsia="zh-CN"/>
        </w:rPr>
        <w:t>领取</w:t>
      </w:r>
      <w:r>
        <w:rPr>
          <w:rFonts w:hint="eastAsia" w:ascii="宋体" w:hAnsi="宋体" w:cs="宋体"/>
          <w:color w:val="auto"/>
          <w:kern w:val="0"/>
          <w:sz w:val="24"/>
        </w:rPr>
        <w:t>地点：重庆市渝中区大坪长江支路10号，陆军特色医学中心第</w:t>
      </w:r>
      <w:r>
        <w:rPr>
          <w:rFonts w:hint="eastAsia" w:ascii="宋体" w:hAnsi="宋体" w:cs="宋体"/>
          <w:color w:val="auto"/>
          <w:kern w:val="0"/>
          <w:sz w:val="24"/>
          <w:lang w:val="en-US" w:eastAsia="zh-CN"/>
        </w:rPr>
        <w:t>一</w:t>
      </w:r>
      <w:r>
        <w:rPr>
          <w:rFonts w:hint="eastAsia" w:ascii="宋体" w:hAnsi="宋体" w:cs="宋体"/>
          <w:color w:val="auto"/>
          <w:kern w:val="0"/>
          <w:sz w:val="24"/>
        </w:rPr>
        <w:t>住院部</w:t>
      </w:r>
      <w:r>
        <w:rPr>
          <w:rFonts w:hint="eastAsia" w:ascii="宋体" w:hAnsi="宋体" w:cs="宋体"/>
          <w:color w:val="auto"/>
          <w:kern w:val="0"/>
          <w:sz w:val="24"/>
          <w:lang w:val="en-US" w:eastAsia="zh-CN"/>
        </w:rPr>
        <w:t>C</w:t>
      </w:r>
      <w:r>
        <w:rPr>
          <w:rFonts w:hint="eastAsia" w:ascii="宋体" w:hAnsi="宋体" w:cs="宋体"/>
          <w:color w:val="auto"/>
          <w:kern w:val="0"/>
          <w:sz w:val="24"/>
        </w:rPr>
        <w:t>区</w:t>
      </w:r>
      <w:r>
        <w:rPr>
          <w:rFonts w:hint="eastAsia" w:ascii="宋体" w:hAnsi="宋体" w:cs="宋体"/>
          <w:color w:val="auto"/>
          <w:kern w:val="0"/>
          <w:sz w:val="24"/>
          <w:lang w:val="en-US" w:eastAsia="zh-CN"/>
        </w:rPr>
        <w:t>1</w:t>
      </w:r>
      <w:r>
        <w:rPr>
          <w:rFonts w:hint="eastAsia" w:ascii="宋体" w:hAnsi="宋体" w:cs="宋体"/>
          <w:color w:val="auto"/>
          <w:kern w:val="0"/>
          <w:sz w:val="24"/>
        </w:rPr>
        <w:t>4楼</w:t>
      </w:r>
      <w:r>
        <w:rPr>
          <w:rFonts w:hint="eastAsia" w:ascii="宋体" w:hAnsi="宋体" w:cs="宋体"/>
          <w:color w:val="auto"/>
          <w:kern w:val="0"/>
          <w:sz w:val="24"/>
          <w:lang w:eastAsia="zh-CN"/>
        </w:rPr>
        <w:t>。</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七、采购时间及地点</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eastAsia="zh-CN"/>
        </w:rPr>
        <w:t>报价</w:t>
      </w:r>
      <w:r>
        <w:rPr>
          <w:rFonts w:hint="eastAsia" w:ascii="宋体" w:hAnsi="宋体" w:cs="宋体"/>
          <w:color w:val="auto"/>
          <w:kern w:val="0"/>
          <w:sz w:val="24"/>
        </w:rPr>
        <w:t>时间：具体时间以中心采购室通知为准。</w:t>
      </w:r>
    </w:p>
    <w:p>
      <w:pPr>
        <w:widowControl/>
        <w:ind w:firstLine="240" w:firstLineChars="100"/>
        <w:jc w:val="left"/>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eastAsia="zh-CN"/>
        </w:rPr>
        <w:t>报价</w:t>
      </w:r>
      <w:r>
        <w:rPr>
          <w:rFonts w:hint="eastAsia" w:ascii="宋体" w:hAnsi="宋体" w:cs="宋体"/>
          <w:color w:val="auto"/>
          <w:kern w:val="0"/>
          <w:sz w:val="24"/>
        </w:rPr>
        <w:t>地点：具体地点以中心采购室通知为准。</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八、采购项目挂网公告地址</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政府采购信息网：</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"http://www.caigou2003.com/" </w:instrText>
      </w:r>
      <w:r>
        <w:rPr>
          <w:rFonts w:hint="eastAsia" w:ascii="宋体" w:hAnsi="宋体" w:cs="宋体"/>
          <w:color w:val="auto"/>
          <w:kern w:val="0"/>
          <w:sz w:val="24"/>
        </w:rPr>
        <w:fldChar w:fldCharType="separate"/>
      </w:r>
      <w:r>
        <w:rPr>
          <w:rFonts w:hint="eastAsia" w:ascii="宋体" w:hAnsi="宋体" w:cs="宋体"/>
          <w:color w:val="auto"/>
          <w:kern w:val="0"/>
          <w:sz w:val="24"/>
        </w:rPr>
        <w:t>http://www.caigou2003.com/</w:t>
      </w:r>
      <w:r>
        <w:rPr>
          <w:rFonts w:hint="eastAsia" w:ascii="宋体" w:hAnsi="宋体" w:cs="宋体"/>
          <w:color w:val="auto"/>
          <w:kern w:val="0"/>
          <w:sz w:val="24"/>
        </w:rPr>
        <w:fldChar w:fldCharType="end"/>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szCs w:val="24"/>
          <w:lang w:val="en-US" w:eastAsia="zh-CN"/>
        </w:rPr>
        <w:t>大坪医院官网：http://www.dph-fsi.com/</w:t>
      </w:r>
    </w:p>
    <w:p>
      <w:pPr>
        <w:widowControl/>
        <w:numPr>
          <w:ilvl w:val="0"/>
          <w:numId w:val="1"/>
        </w:numPr>
        <w:ind w:firstLine="480" w:firstLineChars="200"/>
        <w:jc w:val="left"/>
        <w:rPr>
          <w:rFonts w:hint="eastAsia" w:ascii="宋体" w:hAnsi="宋体" w:cs="宋体"/>
          <w:color w:val="auto"/>
          <w:kern w:val="0"/>
          <w:sz w:val="24"/>
        </w:rPr>
      </w:pPr>
      <w:r>
        <w:rPr>
          <w:rFonts w:hint="eastAsia" w:ascii="宋体" w:hAnsi="宋体" w:cs="宋体"/>
          <w:color w:val="auto"/>
          <w:kern w:val="0"/>
          <w:sz w:val="24"/>
        </w:rPr>
        <w:t>联系地址</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重庆市渝中区大坪长江支路10号陆军特色医学中心采购室</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邮 编：400042</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联系人：吴老师（项目参数咨询）（023）68757684（第三住院部E区4楼306室）</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联系人：邱老师（报名资质预审）（023）6876761</w:t>
      </w:r>
      <w:r>
        <w:rPr>
          <w:rFonts w:hint="eastAsia" w:ascii="宋体" w:hAnsi="宋体" w:cs="宋体"/>
          <w:color w:val="auto"/>
          <w:kern w:val="0"/>
          <w:sz w:val="24"/>
          <w:lang w:val="en-US" w:eastAsia="zh-CN"/>
        </w:rPr>
        <w:t>7</w:t>
      </w:r>
      <w:r>
        <w:rPr>
          <w:rFonts w:hint="eastAsia" w:ascii="宋体" w:hAnsi="宋体" w:cs="宋体"/>
          <w:color w:val="auto"/>
          <w:kern w:val="0"/>
          <w:sz w:val="24"/>
        </w:rPr>
        <w:t>（第三住院部E区</w:t>
      </w:r>
      <w:r>
        <w:rPr>
          <w:rFonts w:hint="eastAsia" w:ascii="宋体" w:hAnsi="宋体" w:cs="宋体"/>
          <w:color w:val="auto"/>
          <w:kern w:val="0"/>
          <w:sz w:val="24"/>
          <w:lang w:val="en-US" w:eastAsia="zh-CN"/>
        </w:rPr>
        <w:t>5</w:t>
      </w:r>
      <w:r>
        <w:rPr>
          <w:rFonts w:hint="eastAsia" w:ascii="宋体" w:hAnsi="宋体" w:cs="宋体"/>
          <w:color w:val="auto"/>
          <w:kern w:val="0"/>
          <w:sz w:val="24"/>
        </w:rPr>
        <w:t>楼</w:t>
      </w:r>
      <w:r>
        <w:rPr>
          <w:rFonts w:hint="eastAsia" w:ascii="宋体" w:hAnsi="宋体" w:cs="宋体"/>
          <w:color w:val="auto"/>
          <w:kern w:val="0"/>
          <w:sz w:val="24"/>
          <w:lang w:val="en-US" w:eastAsia="zh-CN"/>
        </w:rPr>
        <w:t>412</w:t>
      </w:r>
      <w:r>
        <w:rPr>
          <w:rFonts w:hint="eastAsia" w:ascii="宋体" w:hAnsi="宋体" w:cs="宋体"/>
          <w:color w:val="auto"/>
          <w:kern w:val="0"/>
          <w:sz w:val="24"/>
        </w:rPr>
        <w:t xml:space="preserve">室）                                                                        </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监督电话：胡助理68757225； </w:t>
      </w:r>
      <w:r>
        <w:rPr>
          <w:rFonts w:hint="eastAsia" w:ascii="宋体" w:hAnsi="宋体" w:cs="宋体"/>
          <w:color w:val="auto"/>
          <w:kern w:val="0"/>
          <w:sz w:val="24"/>
          <w:lang w:val="en-US" w:eastAsia="zh-CN"/>
        </w:rPr>
        <w:t>汤</w:t>
      </w:r>
      <w:r>
        <w:rPr>
          <w:rFonts w:hint="eastAsia" w:ascii="宋体" w:hAnsi="宋体" w:cs="宋体"/>
          <w:color w:val="auto"/>
          <w:kern w:val="0"/>
          <w:sz w:val="24"/>
        </w:rPr>
        <w:t>干事 68757265</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szCs w:val="24"/>
          <w:lang w:eastAsia="zh-CN"/>
        </w:rPr>
        <w:t>陆军特色医学中心（</w:t>
      </w:r>
      <w:r>
        <w:rPr>
          <w:rFonts w:hint="eastAsia" w:ascii="宋体" w:hAnsi="宋体" w:cs="宋体"/>
          <w:color w:val="auto"/>
          <w:kern w:val="0"/>
          <w:sz w:val="24"/>
          <w:szCs w:val="24"/>
        </w:rPr>
        <w:t>大坪医院</w:t>
      </w:r>
      <w:r>
        <w:rPr>
          <w:rFonts w:hint="eastAsia" w:ascii="宋体" w:hAnsi="宋体" w:cs="宋体"/>
          <w:color w:val="auto"/>
          <w:kern w:val="0"/>
          <w:sz w:val="24"/>
          <w:szCs w:val="24"/>
          <w:lang w:eastAsia="zh-CN"/>
        </w:rPr>
        <w:t>）</w:t>
      </w:r>
      <w:r>
        <w:rPr>
          <w:rFonts w:hint="eastAsia" w:ascii="宋体" w:hAnsi="宋体" w:cs="宋体"/>
          <w:color w:val="auto"/>
          <w:kern w:val="0"/>
          <w:sz w:val="24"/>
          <w:lang w:val="en-US" w:eastAsia="zh-CN"/>
        </w:rPr>
        <w:t>参数</w:t>
      </w:r>
      <w:r>
        <w:rPr>
          <w:rFonts w:hint="eastAsia" w:ascii="宋体" w:hAnsi="宋体" w:cs="宋体"/>
          <w:color w:val="auto"/>
          <w:kern w:val="0"/>
          <w:sz w:val="24"/>
        </w:rPr>
        <w:t>需求表.zip</w:t>
      </w:r>
    </w:p>
    <w:p>
      <w:pPr>
        <w:widowControl/>
        <w:ind w:firstLine="480" w:firstLineChars="200"/>
        <w:jc w:val="left"/>
        <w:rPr>
          <w:rFonts w:hint="eastAsia" w:ascii="宋体" w:hAnsi="宋体" w:cs="宋体"/>
          <w:color w:val="auto"/>
          <w:kern w:val="0"/>
          <w:sz w:val="24"/>
        </w:rPr>
      </w:pPr>
      <w:r>
        <w:rPr>
          <w:rFonts w:hint="eastAsia" w:ascii="宋体" w:hAnsi="宋体" w:cs="宋体"/>
          <w:color w:val="auto"/>
          <w:kern w:val="0"/>
          <w:sz w:val="24"/>
          <w:szCs w:val="24"/>
          <w:lang w:eastAsia="zh-CN"/>
        </w:rPr>
        <w:t>陆军特色医学中心（</w:t>
      </w:r>
      <w:r>
        <w:rPr>
          <w:rFonts w:hint="eastAsia" w:ascii="宋体" w:hAnsi="宋体" w:cs="宋体"/>
          <w:color w:val="auto"/>
          <w:kern w:val="0"/>
          <w:sz w:val="24"/>
          <w:szCs w:val="24"/>
        </w:rPr>
        <w:t>大坪医院</w:t>
      </w:r>
      <w:r>
        <w:rPr>
          <w:rFonts w:hint="eastAsia" w:ascii="宋体" w:hAnsi="宋体" w:cs="宋体"/>
          <w:color w:val="auto"/>
          <w:kern w:val="0"/>
          <w:sz w:val="24"/>
          <w:szCs w:val="24"/>
          <w:lang w:eastAsia="zh-CN"/>
        </w:rPr>
        <w:t>）</w:t>
      </w:r>
      <w:r>
        <w:rPr>
          <w:rFonts w:hint="eastAsia" w:ascii="宋体" w:hAnsi="宋体" w:cs="宋体"/>
          <w:color w:val="auto"/>
          <w:kern w:val="0"/>
          <w:sz w:val="24"/>
        </w:rPr>
        <w:t>报名表.zip </w:t>
      </w:r>
    </w:p>
    <w:p>
      <w:pPr>
        <w:widowControl/>
        <w:ind w:firstLine="480" w:firstLineChars="200"/>
        <w:jc w:val="left"/>
        <w:rPr>
          <w:rFonts w:hint="eastAsia" w:ascii="宋体" w:hAnsi="宋体" w:cs="宋体"/>
          <w:color w:val="auto"/>
          <w:kern w:val="0"/>
          <w:sz w:val="24"/>
        </w:rPr>
      </w:pPr>
      <w:r>
        <w:rPr>
          <w:rFonts w:hint="eastAsia" w:ascii="宋体" w:hAnsi="宋体" w:eastAsia="宋体" w:cs="宋体"/>
          <w:color w:val="auto"/>
          <w:kern w:val="0"/>
          <w:sz w:val="24"/>
          <w:szCs w:val="24"/>
          <w:lang w:val="en-US" w:eastAsia="zh-CN"/>
        </w:rPr>
        <w:t>陆军特色医学中心（大坪医院）</w:t>
      </w:r>
      <w:r>
        <w:rPr>
          <w:rFonts w:hint="eastAsia" w:ascii="宋体" w:hAnsi="宋体" w:cs="宋体"/>
          <w:color w:val="auto"/>
          <w:kern w:val="0"/>
          <w:sz w:val="24"/>
          <w:szCs w:val="24"/>
          <w:lang w:val="en-US" w:eastAsia="zh-CN"/>
        </w:rPr>
        <w:t>妇产科实验室“DNA/RNA/蛋白浓度测定仪”等4个项目采购</w:t>
      </w:r>
      <w:r>
        <w:rPr>
          <w:rFonts w:hint="eastAsia" w:ascii="宋体" w:hAnsi="宋体" w:eastAsia="宋体" w:cs="宋体"/>
          <w:color w:val="auto"/>
          <w:kern w:val="0"/>
          <w:sz w:val="24"/>
          <w:szCs w:val="24"/>
          <w:lang w:val="en-US" w:eastAsia="zh-CN"/>
        </w:rPr>
        <w:t>公告</w:t>
      </w:r>
      <w:r>
        <w:rPr>
          <w:rFonts w:hint="eastAsia" w:ascii="宋体" w:hAnsi="宋体" w:cs="宋体"/>
          <w:color w:val="auto"/>
          <w:kern w:val="0"/>
          <w:sz w:val="24"/>
          <w:szCs w:val="24"/>
          <w:lang w:val="en-US" w:eastAsia="zh-CN"/>
        </w:rPr>
        <w:t>.doc</w:t>
      </w:r>
      <w:r>
        <w:rPr>
          <w:rFonts w:hint="eastAsia" w:ascii="宋体" w:hAnsi="宋体" w:cs="宋体"/>
          <w:color w:val="auto"/>
          <w:kern w:val="0"/>
          <w:sz w:val="24"/>
        </w:rPr>
        <w:t xml:space="preserve">                                                                                         </w:t>
      </w:r>
    </w:p>
    <w:p>
      <w:pPr>
        <w:widowControl/>
        <w:jc w:val="center"/>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szCs w:val="24"/>
          <w:lang w:eastAsia="zh-CN"/>
        </w:rPr>
        <w:t>中心采购室</w:t>
      </w:r>
    </w:p>
    <w:p>
      <w:r>
        <w:rPr>
          <w:rFonts w:hint="eastAsia" w:ascii="宋体" w:hAnsi="宋体" w:cs="宋体"/>
          <w:color w:val="auto"/>
          <w:kern w:val="0"/>
          <w:sz w:val="24"/>
        </w:rPr>
        <w:t xml:space="preserve">                                                 2019年</w:t>
      </w:r>
      <w:r>
        <w:rPr>
          <w:rFonts w:hint="eastAsia" w:ascii="宋体" w:hAnsi="宋体" w:cs="宋体"/>
          <w:color w:val="auto"/>
          <w:kern w:val="0"/>
          <w:sz w:val="24"/>
          <w:lang w:val="en-US" w:eastAsia="zh-CN"/>
        </w:rPr>
        <w:t>4</w:t>
      </w:r>
      <w:r>
        <w:rPr>
          <w:rFonts w:hint="eastAsia" w:ascii="宋体" w:hAnsi="宋体" w:cs="宋体"/>
          <w:color w:val="auto"/>
          <w:kern w:val="0"/>
          <w:sz w:val="24"/>
        </w:rPr>
        <w:t>月</w:t>
      </w:r>
      <w:r>
        <w:rPr>
          <w:rFonts w:hint="eastAsia" w:ascii="宋体" w:hAnsi="宋体" w:cs="宋体"/>
          <w:color w:val="auto"/>
          <w:kern w:val="0"/>
          <w:sz w:val="24"/>
          <w:lang w:val="en-US" w:eastAsia="zh-CN"/>
        </w:rPr>
        <w:t>26</w:t>
      </w:r>
      <w:r>
        <w:rPr>
          <w:rFonts w:hint="eastAsia" w:ascii="宋体" w:hAnsi="宋体" w:cs="宋体"/>
          <w:color w:val="auto"/>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536F3"/>
    <w:multiLevelType w:val="singleLevel"/>
    <w:tmpl w:val="986536F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6415D"/>
    <w:rsid w:val="5CF6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2019-04-26T07:17:00Z</dcterms:created>
  <dc:creator>cgzx</dc:creator>
  <cp:lastModifiedBy>cgzx</cp:lastModifiedBy>
  <dcterms:modified xsi:type="dcterms:W3CDTF">2019-04-26T07:17:54Z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