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C4D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 w:rsidRPr="00401C4D">
        <w:rPr>
          <w:rFonts w:ascii="黑体" w:eastAsia="黑体" w:hAnsi="黑体" w:hint="eastAsia"/>
          <w:sz w:val="32"/>
          <w:szCs w:val="32"/>
        </w:rPr>
        <w:t>附件</w:t>
      </w:r>
    </w:p>
    <w:tbl>
      <w:tblPr>
        <w:tblStyle w:val="a3"/>
        <w:tblW w:w="12332" w:type="dxa"/>
        <w:jc w:val="center"/>
        <w:tblLook w:val="04A0"/>
      </w:tblPr>
      <w:tblGrid>
        <w:gridCol w:w="706"/>
        <w:gridCol w:w="845"/>
        <w:gridCol w:w="9931"/>
        <w:gridCol w:w="850"/>
      </w:tblGrid>
      <w:tr w:rsidR="00A97E37" w:rsidTr="00A97E37">
        <w:trPr>
          <w:jc w:val="center"/>
        </w:trPr>
        <w:tc>
          <w:tcPr>
            <w:tcW w:w="706" w:type="dxa"/>
            <w:vAlign w:val="center"/>
          </w:tcPr>
          <w:p w:rsidR="00A97E37" w:rsidRPr="00FD70D2" w:rsidRDefault="00A97E37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D70D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845" w:type="dxa"/>
            <w:vAlign w:val="center"/>
          </w:tcPr>
          <w:p w:rsidR="00A97E37" w:rsidRPr="00FD70D2" w:rsidRDefault="00A97E37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  <w:r w:rsidRPr="00FD70D2">
              <w:rPr>
                <w:rFonts w:ascii="黑体" w:eastAsia="黑体" w:hAnsi="黑体" w:hint="eastAsia"/>
                <w:sz w:val="24"/>
                <w:szCs w:val="24"/>
              </w:rPr>
              <w:t>名称</w:t>
            </w:r>
          </w:p>
        </w:tc>
        <w:tc>
          <w:tcPr>
            <w:tcW w:w="9931" w:type="dxa"/>
            <w:vAlign w:val="center"/>
          </w:tcPr>
          <w:p w:rsidR="00A97E37" w:rsidRPr="00FD70D2" w:rsidRDefault="00A97E37" w:rsidP="00401C4D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项目概况</w:t>
            </w:r>
          </w:p>
        </w:tc>
        <w:tc>
          <w:tcPr>
            <w:tcW w:w="850" w:type="dxa"/>
            <w:vAlign w:val="center"/>
          </w:tcPr>
          <w:p w:rsidR="00A97E37" w:rsidRPr="00FD70D2" w:rsidRDefault="00A97E37" w:rsidP="007C7EDF">
            <w:pPr>
              <w:spacing w:line="22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A97E37" w:rsidTr="00A97E37">
        <w:trPr>
          <w:trHeight w:val="7527"/>
          <w:jc w:val="center"/>
        </w:trPr>
        <w:tc>
          <w:tcPr>
            <w:tcW w:w="706" w:type="dxa"/>
            <w:vAlign w:val="center"/>
          </w:tcPr>
          <w:p w:rsidR="00A97E37" w:rsidRPr="001A72F2" w:rsidRDefault="00A97E37" w:rsidP="001A72F2">
            <w:pPr>
              <w:jc w:val="center"/>
              <w:rPr>
                <w:rFonts w:ascii="仿宋_GB2312" w:eastAsia="仿宋_GB2312" w:cs="Tahoma"/>
                <w:sz w:val="20"/>
                <w:szCs w:val="20"/>
              </w:rPr>
            </w:pPr>
            <w:r w:rsidRPr="001A72F2">
              <w:rPr>
                <w:rFonts w:ascii="仿宋_GB2312" w:eastAsia="仿宋_GB2312" w:cs="Tahoma"/>
                <w:sz w:val="20"/>
                <w:szCs w:val="20"/>
              </w:rPr>
              <w:t>1</w:t>
            </w:r>
          </w:p>
        </w:tc>
        <w:tc>
          <w:tcPr>
            <w:tcW w:w="845" w:type="dxa"/>
            <w:vAlign w:val="center"/>
          </w:tcPr>
          <w:p w:rsidR="00A97E37" w:rsidRDefault="00A97E37" w:rsidP="00A97E37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码头供电设施设备升级改造工程</w:t>
            </w:r>
          </w:p>
          <w:p w:rsidR="00A97E37" w:rsidRPr="00A97E37" w:rsidRDefault="00A97E37" w:rsidP="00FD7CF1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9931" w:type="dxa"/>
            <w:vAlign w:val="center"/>
          </w:tcPr>
          <w:p w:rsidR="00A97E37" w:rsidRPr="00A97E37" w:rsidRDefault="00A97E37" w:rsidP="00A97E37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 w:rsidRPr="00A97E37">
              <w:rPr>
                <w:rFonts w:ascii="仿宋" w:eastAsia="仿宋" w:hAnsi="仿宋" w:cs="仿宋" w:hint="eastAsia"/>
                <w:sz w:val="24"/>
              </w:rPr>
              <w:t>本供电设备升级改造工程，包括1#变电所、2#变电所升级改造的内容有10KV紧凑型空气绝缘柜、电力电缆YJV22-8.7/15KV-3*120mm2、电力电缆 YJV22-8.7/15KV-3*95mm2敷设，电力电缆中间接头电力电缆终端缆头制作安装、铜母排敷设、绝缘地板胶敷设，电缆沟钢盖板制作安装以及旧10KV开关柜拆除、变电所内的高压配电室墙面挂装10kV主结线模拟图板、10kV电力监控系统（每个码头1套）制作安装、送配电装置系统调试等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 w:rsidRPr="00A97E37">
              <w:rPr>
                <w:rFonts w:ascii="仿宋" w:eastAsia="仿宋" w:hAnsi="仿宋" w:cs="仿宋" w:hint="eastAsia"/>
                <w:sz w:val="24"/>
              </w:rPr>
              <w:t>详见工程图纸。注：为有助于投标人选择投标产品，图纸中可能提供了推荐品牌（或型号）、参考品牌（或型号）等，但这些品牌（或型号）仅供参考，并无限制性。投标人可以选择性能不低于推荐（或参考）的品牌（或型号）的其他品牌产品。</w:t>
            </w:r>
          </w:p>
          <w:p w:rsidR="00A97E37" w:rsidRPr="00A97E37" w:rsidRDefault="00A97E37" w:rsidP="00535348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97E37" w:rsidRPr="00B14624" w:rsidRDefault="00A97E37" w:rsidP="007C7EDF">
            <w:pPr>
              <w:jc w:val="center"/>
              <w:rPr>
                <w:rFonts w:ascii="仿宋_GB2312" w:eastAsia="仿宋_GB2312" w:hAnsi="宋体" w:cs="Times New Roman"/>
                <w:sz w:val="20"/>
                <w:szCs w:val="20"/>
              </w:rPr>
            </w:pPr>
          </w:p>
        </w:tc>
      </w:tr>
    </w:tbl>
    <w:p w:rsidR="00A97E37" w:rsidRPr="00401C4D" w:rsidRDefault="00A97E37" w:rsidP="00A97E37">
      <w:pPr>
        <w:spacing w:line="220" w:lineRule="atLeast"/>
        <w:rPr>
          <w:rFonts w:ascii="黑体" w:eastAsia="黑体" w:hAnsi="黑体"/>
          <w:sz w:val="32"/>
          <w:szCs w:val="32"/>
        </w:rPr>
      </w:pPr>
    </w:p>
    <w:sectPr w:rsidR="00A97E37" w:rsidRPr="00401C4D" w:rsidSect="00A2006B">
      <w:pgSz w:w="16838" w:h="11906" w:orient="landscape"/>
      <w:pgMar w:top="1588" w:right="2098" w:bottom="1474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96" w:rsidRDefault="005D1696" w:rsidP="005A67A6">
      <w:pPr>
        <w:spacing w:after="0"/>
      </w:pPr>
      <w:r>
        <w:separator/>
      </w:r>
    </w:p>
  </w:endnote>
  <w:endnote w:type="continuationSeparator" w:id="1">
    <w:p w:rsidR="005D1696" w:rsidRDefault="005D1696" w:rsidP="005A67A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96" w:rsidRDefault="005D1696" w:rsidP="005A67A6">
      <w:pPr>
        <w:spacing w:after="0"/>
      </w:pPr>
      <w:r>
        <w:separator/>
      </w:r>
    </w:p>
  </w:footnote>
  <w:footnote w:type="continuationSeparator" w:id="1">
    <w:p w:rsidR="005D1696" w:rsidRDefault="005D1696" w:rsidP="005A67A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80C12"/>
    <w:rsid w:val="00197CB7"/>
    <w:rsid w:val="001A72F2"/>
    <w:rsid w:val="001B351F"/>
    <w:rsid w:val="0020271C"/>
    <w:rsid w:val="002C08D7"/>
    <w:rsid w:val="002F4A3C"/>
    <w:rsid w:val="00306E9D"/>
    <w:rsid w:val="00323B43"/>
    <w:rsid w:val="00326BE9"/>
    <w:rsid w:val="0039343B"/>
    <w:rsid w:val="003D37D8"/>
    <w:rsid w:val="00401C4D"/>
    <w:rsid w:val="00426133"/>
    <w:rsid w:val="004358AB"/>
    <w:rsid w:val="00436AF2"/>
    <w:rsid w:val="00441EA6"/>
    <w:rsid w:val="0049392D"/>
    <w:rsid w:val="004A5083"/>
    <w:rsid w:val="004B6588"/>
    <w:rsid w:val="00535348"/>
    <w:rsid w:val="005436B7"/>
    <w:rsid w:val="005638B7"/>
    <w:rsid w:val="00564D08"/>
    <w:rsid w:val="005A67A6"/>
    <w:rsid w:val="005D1696"/>
    <w:rsid w:val="005E2C1D"/>
    <w:rsid w:val="00634571"/>
    <w:rsid w:val="00637315"/>
    <w:rsid w:val="00644CAE"/>
    <w:rsid w:val="00650EA6"/>
    <w:rsid w:val="006825B8"/>
    <w:rsid w:val="00686EF2"/>
    <w:rsid w:val="006A772E"/>
    <w:rsid w:val="006E3BF5"/>
    <w:rsid w:val="00711430"/>
    <w:rsid w:val="00725BFE"/>
    <w:rsid w:val="00741F95"/>
    <w:rsid w:val="007C7EDF"/>
    <w:rsid w:val="008169DD"/>
    <w:rsid w:val="00852E13"/>
    <w:rsid w:val="0088277D"/>
    <w:rsid w:val="00884011"/>
    <w:rsid w:val="00893D19"/>
    <w:rsid w:val="008B7726"/>
    <w:rsid w:val="008B7E6C"/>
    <w:rsid w:val="008D107C"/>
    <w:rsid w:val="00924517"/>
    <w:rsid w:val="00936DC8"/>
    <w:rsid w:val="00986CF2"/>
    <w:rsid w:val="009B5822"/>
    <w:rsid w:val="00A163D4"/>
    <w:rsid w:val="00A2006B"/>
    <w:rsid w:val="00A21FD4"/>
    <w:rsid w:val="00A4086E"/>
    <w:rsid w:val="00A52C5E"/>
    <w:rsid w:val="00A775AA"/>
    <w:rsid w:val="00A93C59"/>
    <w:rsid w:val="00A97E37"/>
    <w:rsid w:val="00AA1D58"/>
    <w:rsid w:val="00B14624"/>
    <w:rsid w:val="00BC0D2B"/>
    <w:rsid w:val="00BF21DC"/>
    <w:rsid w:val="00C4490C"/>
    <w:rsid w:val="00C60DDA"/>
    <w:rsid w:val="00CB0E20"/>
    <w:rsid w:val="00CB7151"/>
    <w:rsid w:val="00CC5FAA"/>
    <w:rsid w:val="00D05572"/>
    <w:rsid w:val="00D172A0"/>
    <w:rsid w:val="00D2547A"/>
    <w:rsid w:val="00D31D50"/>
    <w:rsid w:val="00D61F0C"/>
    <w:rsid w:val="00D67055"/>
    <w:rsid w:val="00DC646F"/>
    <w:rsid w:val="00E04066"/>
    <w:rsid w:val="00E25721"/>
    <w:rsid w:val="00E34B17"/>
    <w:rsid w:val="00E35644"/>
    <w:rsid w:val="00E47A99"/>
    <w:rsid w:val="00E5529A"/>
    <w:rsid w:val="00E83B9C"/>
    <w:rsid w:val="00EB0581"/>
    <w:rsid w:val="00ED059A"/>
    <w:rsid w:val="00EF2270"/>
    <w:rsid w:val="00F47F55"/>
    <w:rsid w:val="00FA39F2"/>
    <w:rsid w:val="00FA3B73"/>
    <w:rsid w:val="00FB54C0"/>
    <w:rsid w:val="00FB56F1"/>
    <w:rsid w:val="00FD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A67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67A6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67A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67A6"/>
    <w:rPr>
      <w:rFonts w:ascii="Tahoma" w:hAnsi="Tahoma"/>
      <w:sz w:val="18"/>
      <w:szCs w:val="18"/>
    </w:rPr>
  </w:style>
  <w:style w:type="character" w:styleId="a6">
    <w:name w:val="FollowedHyperlink"/>
    <w:uiPriority w:val="99"/>
    <w:unhideWhenUsed/>
    <w:rsid w:val="00986CF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35</cp:revision>
  <cp:lastPrinted>2019-03-05T02:08:00Z</cp:lastPrinted>
  <dcterms:created xsi:type="dcterms:W3CDTF">2008-09-11T17:20:00Z</dcterms:created>
  <dcterms:modified xsi:type="dcterms:W3CDTF">2019-12-04T02:33:00Z</dcterms:modified>
</cp:coreProperties>
</file>